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03" w:rsidRPr="00E70803" w:rsidRDefault="00E70803" w:rsidP="00E70803">
      <w:pPr>
        <w:pBdr>
          <w:bottom w:val="single" w:sz="6" w:space="1" w:color="auto"/>
        </w:pBdr>
        <w:spacing w:after="0" w:line="240" w:lineRule="auto"/>
        <w:jc w:val="center"/>
        <w:rPr>
          <w:rFonts w:ascii="Arial" w:eastAsia="Times New Roman" w:hAnsi="Arial" w:cs="Arial"/>
          <w:vanish/>
          <w:sz w:val="16"/>
          <w:szCs w:val="16"/>
          <w:lang w:eastAsia="pl-PL"/>
        </w:rPr>
      </w:pPr>
      <w:r w:rsidRPr="00E70803">
        <w:rPr>
          <w:rFonts w:ascii="Arial" w:eastAsia="Times New Roman" w:hAnsi="Arial" w:cs="Arial"/>
          <w:vanish/>
          <w:sz w:val="16"/>
          <w:szCs w:val="16"/>
          <w:lang w:eastAsia="pl-PL"/>
        </w:rPr>
        <w:t>Początek formularza</w:t>
      </w:r>
    </w:p>
    <w:p w:rsidR="00E70803" w:rsidRPr="00E70803" w:rsidRDefault="00E70803" w:rsidP="00E70803">
      <w:pPr>
        <w:spacing w:after="24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Ogłoszenie nr 536843-N-2020 z dnia 2020-05-05 r. </w:t>
      </w:r>
    </w:p>
    <w:p w:rsidR="00E70803" w:rsidRPr="00E70803" w:rsidRDefault="00E70803" w:rsidP="00E70803">
      <w:pPr>
        <w:spacing w:after="0" w:line="240" w:lineRule="auto"/>
        <w:jc w:val="center"/>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Miasto i Gmina Chodecz: „Poprawa stanu zabytkowego drewnianego wiatraka koźlak na terenie Miasta i Gminy Chodecz"</w:t>
      </w:r>
      <w:r w:rsidRPr="00E70803">
        <w:rPr>
          <w:rFonts w:ascii="Times New Roman" w:eastAsia="Times New Roman" w:hAnsi="Times New Roman" w:cs="Times New Roman"/>
          <w:sz w:val="24"/>
          <w:szCs w:val="24"/>
          <w:lang w:eastAsia="pl-PL"/>
        </w:rPr>
        <w:br/>
        <w:t xml:space="preserve">OGŁOSZENIE O ZAMÓWIENIU - Roboty budowlane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Zamieszczanie ogłoszenia:</w:t>
      </w:r>
      <w:r w:rsidRPr="00E70803">
        <w:rPr>
          <w:rFonts w:ascii="Times New Roman" w:eastAsia="Times New Roman" w:hAnsi="Times New Roman" w:cs="Times New Roman"/>
          <w:sz w:val="24"/>
          <w:szCs w:val="24"/>
          <w:lang w:eastAsia="pl-PL"/>
        </w:rPr>
        <w:t xml:space="preserve"> Zamieszczanie obowiązkowe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Ogłoszenie dotyczy:</w:t>
      </w:r>
      <w:r w:rsidRPr="00E70803">
        <w:rPr>
          <w:rFonts w:ascii="Times New Roman" w:eastAsia="Times New Roman" w:hAnsi="Times New Roman" w:cs="Times New Roman"/>
          <w:sz w:val="24"/>
          <w:szCs w:val="24"/>
          <w:lang w:eastAsia="pl-PL"/>
        </w:rPr>
        <w:t xml:space="preserve"> Zamówienia publicznego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Tak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Nazwa projektu lub programu</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t xml:space="preserve">Program Rozwoju Obszarów Wiejskich na lata 2014-2020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Nie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70803">
        <w:rPr>
          <w:rFonts w:ascii="Times New Roman" w:eastAsia="Times New Roman" w:hAnsi="Times New Roman" w:cs="Times New Roman"/>
          <w:sz w:val="24"/>
          <w:szCs w:val="24"/>
          <w:lang w:eastAsia="pl-PL"/>
        </w:rPr>
        <w:t>Pzp</w:t>
      </w:r>
      <w:proofErr w:type="spellEnd"/>
      <w:r w:rsidRPr="00E7080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u w:val="single"/>
          <w:lang w:eastAsia="pl-PL"/>
        </w:rPr>
        <w:t>SEKCJA I: ZAMAWIAJĄCY</w:t>
      </w:r>
      <w:r w:rsidRPr="00E70803">
        <w:rPr>
          <w:rFonts w:ascii="Times New Roman" w:eastAsia="Times New Roman" w:hAnsi="Times New Roman" w:cs="Times New Roman"/>
          <w:sz w:val="24"/>
          <w:szCs w:val="24"/>
          <w:lang w:eastAsia="pl-PL"/>
        </w:rPr>
        <w:t xml:space="preserv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Postępowanie przeprowadza centralny zamawiający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Nie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Nie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Informacje na temat podmiotu któremu zamawiający powierzył/powierzyli prowadzenie postępowania:</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Postępowanie jest przeprowadzane wspólnie przez zamawiających</w:t>
      </w:r>
      <w:r w:rsidRPr="00E70803">
        <w:rPr>
          <w:rFonts w:ascii="Times New Roman" w:eastAsia="Times New Roman" w:hAnsi="Times New Roman" w:cs="Times New Roman"/>
          <w:sz w:val="24"/>
          <w:szCs w:val="24"/>
          <w:lang w:eastAsia="pl-PL"/>
        </w:rPr>
        <w:t xml:space="preserv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Nie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Nie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Informacje dodatkowe:</w:t>
      </w:r>
      <w:r w:rsidRPr="00E70803">
        <w:rPr>
          <w:rFonts w:ascii="Times New Roman" w:eastAsia="Times New Roman" w:hAnsi="Times New Roman" w:cs="Times New Roman"/>
          <w:sz w:val="24"/>
          <w:szCs w:val="24"/>
          <w:lang w:eastAsia="pl-PL"/>
        </w:rPr>
        <w:t xml:space="preserv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I. 1) NAZWA I ADRES: </w:t>
      </w:r>
      <w:r w:rsidRPr="00E70803">
        <w:rPr>
          <w:rFonts w:ascii="Times New Roman" w:eastAsia="Times New Roman" w:hAnsi="Times New Roman" w:cs="Times New Roman"/>
          <w:sz w:val="24"/>
          <w:szCs w:val="24"/>
          <w:lang w:eastAsia="pl-PL"/>
        </w:rPr>
        <w:t xml:space="preserve">Miasto i Gmina Chodecz, krajowy numer identyfikacyjny 91086683800000, ul. ul. Kaliska  2 , 87-860  Chodecz, woj. kujawsko-pomorskie, państwo Polska, tel. 542 848 070, e-mail inwestycjechodecz@op.pl, faks 542 848 070.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lastRenderedPageBreak/>
        <w:t xml:space="preserve">Adres strony internetowej (URL): www.chodecz.pl </w:t>
      </w:r>
      <w:r w:rsidRPr="00E70803">
        <w:rPr>
          <w:rFonts w:ascii="Times New Roman" w:eastAsia="Times New Roman" w:hAnsi="Times New Roman" w:cs="Times New Roman"/>
          <w:sz w:val="24"/>
          <w:szCs w:val="24"/>
          <w:lang w:eastAsia="pl-PL"/>
        </w:rPr>
        <w:br/>
        <w:t xml:space="preserve">Adres profilu nabywcy: </w:t>
      </w:r>
      <w:r w:rsidRPr="00E7080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I. 2) RODZAJ ZAMAWIAJĄCEGO: </w:t>
      </w:r>
      <w:r w:rsidRPr="00E70803">
        <w:rPr>
          <w:rFonts w:ascii="Times New Roman" w:eastAsia="Times New Roman" w:hAnsi="Times New Roman" w:cs="Times New Roman"/>
          <w:sz w:val="24"/>
          <w:szCs w:val="24"/>
          <w:lang w:eastAsia="pl-PL"/>
        </w:rPr>
        <w:t xml:space="preserve">Administracja samorządowa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I.3) WSPÓLNE UDZIELANIE ZAMÓWIENIA </w:t>
      </w:r>
      <w:r w:rsidRPr="00E70803">
        <w:rPr>
          <w:rFonts w:ascii="Times New Roman" w:eastAsia="Times New Roman" w:hAnsi="Times New Roman" w:cs="Times New Roman"/>
          <w:b/>
          <w:bCs/>
          <w:i/>
          <w:iCs/>
          <w:sz w:val="24"/>
          <w:szCs w:val="24"/>
          <w:lang w:eastAsia="pl-PL"/>
        </w:rPr>
        <w:t>(jeżeli dotyczy)</w:t>
      </w:r>
      <w:r w:rsidRPr="00E70803">
        <w:rPr>
          <w:rFonts w:ascii="Times New Roman" w:eastAsia="Times New Roman" w:hAnsi="Times New Roman" w:cs="Times New Roman"/>
          <w:b/>
          <w:bCs/>
          <w:sz w:val="24"/>
          <w:szCs w:val="24"/>
          <w:lang w:eastAsia="pl-PL"/>
        </w:rPr>
        <w:t xml:space="preserv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I.4) KOMUNIKACJA: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0803">
        <w:rPr>
          <w:rFonts w:ascii="Times New Roman" w:eastAsia="Times New Roman" w:hAnsi="Times New Roman" w:cs="Times New Roman"/>
          <w:sz w:val="24"/>
          <w:szCs w:val="24"/>
          <w:lang w:eastAsia="pl-PL"/>
        </w:rPr>
        <w:t xml:space="preserv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Nie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Tak </w:t>
      </w:r>
      <w:r w:rsidRPr="00E70803">
        <w:rPr>
          <w:rFonts w:ascii="Times New Roman" w:eastAsia="Times New Roman" w:hAnsi="Times New Roman" w:cs="Times New Roman"/>
          <w:sz w:val="24"/>
          <w:szCs w:val="24"/>
          <w:lang w:eastAsia="pl-PL"/>
        </w:rPr>
        <w:br/>
        <w:t xml:space="preserve">www.bip.chodecz.pl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Nie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Oferty lub wnioski o dopuszczenie do udziału w postępowaniu należy przesyłać:</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Elektronicznie</w:t>
      </w:r>
      <w:r w:rsidRPr="00E70803">
        <w:rPr>
          <w:rFonts w:ascii="Times New Roman" w:eastAsia="Times New Roman" w:hAnsi="Times New Roman" w:cs="Times New Roman"/>
          <w:sz w:val="24"/>
          <w:szCs w:val="24"/>
          <w:lang w:eastAsia="pl-PL"/>
        </w:rPr>
        <w:t xml:space="preserv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Tak </w:t>
      </w:r>
      <w:r w:rsidRPr="00E70803">
        <w:rPr>
          <w:rFonts w:ascii="Times New Roman" w:eastAsia="Times New Roman" w:hAnsi="Times New Roman" w:cs="Times New Roman"/>
          <w:sz w:val="24"/>
          <w:szCs w:val="24"/>
          <w:lang w:eastAsia="pl-PL"/>
        </w:rPr>
        <w:br/>
        <w:t xml:space="preserve">adres </w:t>
      </w:r>
      <w:r w:rsidRPr="00E70803">
        <w:rPr>
          <w:rFonts w:ascii="Times New Roman" w:eastAsia="Times New Roman" w:hAnsi="Times New Roman" w:cs="Times New Roman"/>
          <w:sz w:val="24"/>
          <w:szCs w:val="24"/>
          <w:lang w:eastAsia="pl-PL"/>
        </w:rPr>
        <w:br/>
        <w:t xml:space="preserve">inwestycje@chodecz.pl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t xml:space="preserve">Tak </w:t>
      </w:r>
      <w:r w:rsidRPr="00E70803">
        <w:rPr>
          <w:rFonts w:ascii="Times New Roman" w:eastAsia="Times New Roman" w:hAnsi="Times New Roman" w:cs="Times New Roman"/>
          <w:sz w:val="24"/>
          <w:szCs w:val="24"/>
          <w:lang w:eastAsia="pl-PL"/>
        </w:rPr>
        <w:br/>
        <w:t xml:space="preserve">Inny sposób: </w:t>
      </w:r>
      <w:r w:rsidRPr="00E70803">
        <w:rPr>
          <w:rFonts w:ascii="Times New Roman" w:eastAsia="Times New Roman" w:hAnsi="Times New Roman" w:cs="Times New Roman"/>
          <w:sz w:val="24"/>
          <w:szCs w:val="24"/>
          <w:lang w:eastAsia="pl-PL"/>
        </w:rPr>
        <w:br/>
        <w:t xml:space="preserve">pisemnie w formie papierowej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t xml:space="preserve">Nie </w:t>
      </w:r>
      <w:r w:rsidRPr="00E70803">
        <w:rPr>
          <w:rFonts w:ascii="Times New Roman" w:eastAsia="Times New Roman" w:hAnsi="Times New Roman" w:cs="Times New Roman"/>
          <w:sz w:val="24"/>
          <w:szCs w:val="24"/>
          <w:lang w:eastAsia="pl-PL"/>
        </w:rPr>
        <w:br/>
        <w:t xml:space="preserve">Inny sposób: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Adres: </w:t>
      </w:r>
      <w:r w:rsidRPr="00E70803">
        <w:rPr>
          <w:rFonts w:ascii="Times New Roman" w:eastAsia="Times New Roman" w:hAnsi="Times New Roman" w:cs="Times New Roman"/>
          <w:sz w:val="24"/>
          <w:szCs w:val="24"/>
          <w:lang w:eastAsia="pl-PL"/>
        </w:rPr>
        <w:br/>
        <w:t xml:space="preserve">Urząd Miasta i Gminy Chodecz, ul. Kaliska 2, 87-860 Chodecz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lastRenderedPageBreak/>
        <w:br/>
      </w:r>
      <w:r w:rsidRPr="00E708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0803">
        <w:rPr>
          <w:rFonts w:ascii="Times New Roman" w:eastAsia="Times New Roman" w:hAnsi="Times New Roman" w:cs="Times New Roman"/>
          <w:sz w:val="24"/>
          <w:szCs w:val="24"/>
          <w:lang w:eastAsia="pl-PL"/>
        </w:rPr>
        <w:t xml:space="preserv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Nie </w:t>
      </w:r>
      <w:r w:rsidRPr="00E7080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u w:val="single"/>
          <w:lang w:eastAsia="pl-PL"/>
        </w:rPr>
        <w:t xml:space="preserve">SEKCJA II: PRZEDMIOT ZAMÓWIENIA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II.1) Nazwa nadana zamówieniu przez zamawiającego: </w:t>
      </w:r>
      <w:r w:rsidRPr="00E70803">
        <w:rPr>
          <w:rFonts w:ascii="Times New Roman" w:eastAsia="Times New Roman" w:hAnsi="Times New Roman" w:cs="Times New Roman"/>
          <w:sz w:val="24"/>
          <w:szCs w:val="24"/>
          <w:lang w:eastAsia="pl-PL"/>
        </w:rPr>
        <w:t xml:space="preserve">„Poprawa stanu zabytkowego drewnianego wiatraka koźlak na terenie Miasta i Gminy Chodecz"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Numer referencyjny: </w:t>
      </w:r>
      <w:r w:rsidRPr="00E70803">
        <w:rPr>
          <w:rFonts w:ascii="Times New Roman" w:eastAsia="Times New Roman" w:hAnsi="Times New Roman" w:cs="Times New Roman"/>
          <w:sz w:val="24"/>
          <w:szCs w:val="24"/>
          <w:lang w:eastAsia="pl-PL"/>
        </w:rPr>
        <w:t xml:space="preserve">In.272.3.2020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0803" w:rsidRPr="00E70803" w:rsidRDefault="00E70803" w:rsidP="00E70803">
      <w:pPr>
        <w:spacing w:after="0" w:line="240" w:lineRule="auto"/>
        <w:jc w:val="both"/>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Nie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II.2) Rodzaj zamówienia: </w:t>
      </w:r>
      <w:r w:rsidRPr="00E70803">
        <w:rPr>
          <w:rFonts w:ascii="Times New Roman" w:eastAsia="Times New Roman" w:hAnsi="Times New Roman" w:cs="Times New Roman"/>
          <w:sz w:val="24"/>
          <w:szCs w:val="24"/>
          <w:lang w:eastAsia="pl-PL"/>
        </w:rPr>
        <w:t xml:space="preserve">Roboty budowlane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II.3) Informacja o możliwości składania ofert częściowych</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t xml:space="preserve">Zamówienie podzielone jest na części: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Nie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Oferty lub wnioski o dopuszczenie do udziału w postępowaniu można składać w odniesieniu do:</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II.4) Krótki opis przedmiotu zamówienia </w:t>
      </w:r>
      <w:r w:rsidRPr="00E708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08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0803">
        <w:rPr>
          <w:rFonts w:ascii="Times New Roman" w:eastAsia="Times New Roman" w:hAnsi="Times New Roman" w:cs="Times New Roman"/>
          <w:sz w:val="24"/>
          <w:szCs w:val="24"/>
          <w:lang w:eastAsia="pl-PL"/>
        </w:rPr>
        <w:t xml:space="preserve">1. Przedmiotem zamówienia jest „Poprawa stanu zabytkowego drewnianego wiatraka koźlak na terenie Miasta i Gminy Chodecz". 2. Zadanie jest dofinansowane ze środków Europejskiego Funduszu Rolnego na rzecz Rozwoju Obszarów Wiejskich w ramach Programu Rozwoju Obszarów Wiejskich na lata 2014-2020. 3. Inwestycja prowadzona będzie na działce </w:t>
      </w:r>
      <w:proofErr w:type="spellStart"/>
      <w:r w:rsidRPr="00E70803">
        <w:rPr>
          <w:rFonts w:ascii="Times New Roman" w:eastAsia="Times New Roman" w:hAnsi="Times New Roman" w:cs="Times New Roman"/>
          <w:sz w:val="24"/>
          <w:szCs w:val="24"/>
          <w:lang w:eastAsia="pl-PL"/>
        </w:rPr>
        <w:t>ewid</w:t>
      </w:r>
      <w:proofErr w:type="spellEnd"/>
      <w:r w:rsidRPr="00E70803">
        <w:rPr>
          <w:rFonts w:ascii="Times New Roman" w:eastAsia="Times New Roman" w:hAnsi="Times New Roman" w:cs="Times New Roman"/>
          <w:sz w:val="24"/>
          <w:szCs w:val="24"/>
          <w:lang w:eastAsia="pl-PL"/>
        </w:rPr>
        <w:t xml:space="preserve">. nr 160/3 obręb Miasto i Gmina Chodecz. 4. Szczegółowy opis przedmiotu zamówienia: W ramach zadania przewidziano remont zabytkowego wiatraka polegający na konserwacji antykorozyjnej ścian i pokrycia dachowego gontowego przez smarowanie odpowiednim preparatem, remoncie konstrukcji ścian obudowy, wymianie podłóg, remoncie schodów drewnianych i elementów wyposażenia technologicznego (koło </w:t>
      </w:r>
      <w:proofErr w:type="spellStart"/>
      <w:r w:rsidRPr="00E70803">
        <w:rPr>
          <w:rFonts w:ascii="Times New Roman" w:eastAsia="Times New Roman" w:hAnsi="Times New Roman" w:cs="Times New Roman"/>
          <w:sz w:val="24"/>
          <w:szCs w:val="24"/>
          <w:lang w:eastAsia="pl-PL"/>
        </w:rPr>
        <w:t>paleczne</w:t>
      </w:r>
      <w:proofErr w:type="spellEnd"/>
      <w:r w:rsidRPr="00E70803">
        <w:rPr>
          <w:rFonts w:ascii="Times New Roman" w:eastAsia="Times New Roman" w:hAnsi="Times New Roman" w:cs="Times New Roman"/>
          <w:sz w:val="24"/>
          <w:szCs w:val="24"/>
          <w:lang w:eastAsia="pl-PL"/>
        </w:rPr>
        <w:t xml:space="preserve">, dyszel, obudowa kamieni młyńskich </w:t>
      </w:r>
      <w:proofErr w:type="spellStart"/>
      <w:r w:rsidRPr="00E70803">
        <w:rPr>
          <w:rFonts w:ascii="Times New Roman" w:eastAsia="Times New Roman" w:hAnsi="Times New Roman" w:cs="Times New Roman"/>
          <w:sz w:val="24"/>
          <w:szCs w:val="24"/>
          <w:lang w:eastAsia="pl-PL"/>
        </w:rPr>
        <w:t>itp</w:t>
      </w:r>
      <w:proofErr w:type="spellEnd"/>
      <w:r w:rsidRPr="00E70803">
        <w:rPr>
          <w:rFonts w:ascii="Times New Roman" w:eastAsia="Times New Roman" w:hAnsi="Times New Roman" w:cs="Times New Roman"/>
          <w:sz w:val="24"/>
          <w:szCs w:val="24"/>
          <w:lang w:eastAsia="pl-PL"/>
        </w:rPr>
        <w:t xml:space="preserve">). Od wewnątrz wszystkie elementy zostaną zabezpieczone przed ogniem odpowiednim preparatem 5. Szczegółowy opis przedmiotu zamówienia zawarty jest w projekcie budowlanym, stanowiącym Załącznik nr 7 do SIWZ oraz w przedmiarze robót stanowiącym Załącznik nr 8 do SIWZ. 6. Wykonawca bez dodatkowego wynagrodzenia zobowiązuje się do: 1) wszelkich robót przygotowawczych, w tym robót porządkowych, organizacji i utrzymania placu budowy, dostawy dla potrzeb realizacji przedmiotu umowy niezbędnych mediów, w tym: </w:t>
      </w:r>
      <w:r w:rsidRPr="00E70803">
        <w:rPr>
          <w:rFonts w:ascii="Times New Roman" w:eastAsia="Times New Roman" w:hAnsi="Times New Roman" w:cs="Times New Roman"/>
          <w:sz w:val="24"/>
          <w:szCs w:val="24"/>
          <w:lang w:eastAsia="pl-PL"/>
        </w:rPr>
        <w:lastRenderedPageBreak/>
        <w:t xml:space="preserve">energii elektrycznej, wody, itp. oraz ponoszenia kosztów ich zużycia, 2) oznakowania terenu budowy, m.in. umieszczenie tablicy informacyjnej o finansowaniu projektu z Unii Europejskiej zawierającej treść uzgodnioną z Zamawiającym, 3) poniesienia wszystkich kosztów badań, ekspertyz i opinii koniecznych do oceny jakości robót oraz prawidłowego wykonania przedmiotu zamówienia, 4) poniesienia kosztów związanych z odbiorami wykonanych robót, 5) w przypadku uszkodzenia urządzeń bądź ich części (m. in. sieci wodno-kanalizacyjnej, elektrycznej, elektrotechnicznej, urządzeń melioracyjnych oraz dróg gminnych) w toku realizacji przedmiotu zamówienia – naprawienia ich i doprowadzenie do stanu pierwotnego, 6) pokrycia kosztów ewentualnych odszkodowań za wejście na grunty i zniszczenie, 7) pokrycia ewentualnych kosztów demontażu, montażu bądź naprawy ogrodzeń posesji oraz innych uszkodzeń obiektów istniejących i elementów zagospodarowania terenu, 8) zapewnienia i pokrycia kosztów obsługi geodezyjnej przed rozpoczęciem robót a także bieżącą inwentaryzację powykonawczą, 9) dokonania uzgodnień, uzyskania wszelkich opinii niezbędnych do wykonania przedmiotu umowy i przekazania go do użytku, 10) zapewnienia dozoru, a także właściwych warunków bezpieczeństwa i higieny pracy, 11) utrzymania terenu budowy w stanie wolnym od przeszkód komunikacyjnych oraz usuwania na bieżąco zbędnych materiałów, odpadów i śmieci, 12) uporządkowania terenu budowy po zakończeniu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II.5) Główny kod CPV: </w:t>
      </w:r>
      <w:r w:rsidRPr="00E70803">
        <w:rPr>
          <w:rFonts w:ascii="Times New Roman" w:eastAsia="Times New Roman" w:hAnsi="Times New Roman" w:cs="Times New Roman"/>
          <w:sz w:val="24"/>
          <w:szCs w:val="24"/>
          <w:lang w:eastAsia="pl-PL"/>
        </w:rPr>
        <w:t xml:space="preserve">45260000-7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Dodatkowe kody CPV:</w:t>
      </w:r>
      <w:r w:rsidRPr="00E708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70803" w:rsidRPr="00E70803" w:rsidTr="00E70803">
        <w:tc>
          <w:tcPr>
            <w:tcW w:w="0" w:type="auto"/>
            <w:tcBorders>
              <w:top w:val="single" w:sz="6" w:space="0" w:color="000000"/>
              <w:left w:val="single" w:sz="6" w:space="0" w:color="000000"/>
              <w:bottom w:val="single" w:sz="6" w:space="0" w:color="000000"/>
              <w:right w:val="single" w:sz="6" w:space="0" w:color="000000"/>
            </w:tcBorders>
            <w:vAlign w:val="center"/>
            <w:hideMark/>
          </w:tcPr>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Kod CPV</w:t>
            </w:r>
          </w:p>
        </w:tc>
      </w:tr>
      <w:tr w:rsidR="00E70803" w:rsidRPr="00E70803" w:rsidTr="00E70803">
        <w:tc>
          <w:tcPr>
            <w:tcW w:w="0" w:type="auto"/>
            <w:tcBorders>
              <w:top w:val="single" w:sz="6" w:space="0" w:color="000000"/>
              <w:left w:val="single" w:sz="6" w:space="0" w:color="000000"/>
              <w:bottom w:val="single" w:sz="6" w:space="0" w:color="000000"/>
              <w:right w:val="single" w:sz="6" w:space="0" w:color="000000"/>
            </w:tcBorders>
            <w:vAlign w:val="center"/>
            <w:hideMark/>
          </w:tcPr>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45000000-7</w:t>
            </w:r>
          </w:p>
        </w:tc>
      </w:tr>
      <w:tr w:rsidR="00E70803" w:rsidRPr="00E70803" w:rsidTr="00E70803">
        <w:tc>
          <w:tcPr>
            <w:tcW w:w="0" w:type="auto"/>
            <w:tcBorders>
              <w:top w:val="single" w:sz="6" w:space="0" w:color="000000"/>
              <w:left w:val="single" w:sz="6" w:space="0" w:color="000000"/>
              <w:bottom w:val="single" w:sz="6" w:space="0" w:color="000000"/>
              <w:right w:val="single" w:sz="6" w:space="0" w:color="000000"/>
            </w:tcBorders>
            <w:vAlign w:val="center"/>
            <w:hideMark/>
          </w:tcPr>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45454100-5</w:t>
            </w:r>
          </w:p>
        </w:tc>
      </w:tr>
    </w:tbl>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II.6) Całkowita wartość zamówienia </w:t>
      </w:r>
      <w:r w:rsidRPr="00E70803">
        <w:rPr>
          <w:rFonts w:ascii="Times New Roman" w:eastAsia="Times New Roman" w:hAnsi="Times New Roman" w:cs="Times New Roman"/>
          <w:i/>
          <w:iCs/>
          <w:sz w:val="24"/>
          <w:szCs w:val="24"/>
          <w:lang w:eastAsia="pl-PL"/>
        </w:rPr>
        <w:t>(jeżeli zamawiający podaje informacje o wartości zamówienia)</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t xml:space="preserve">Wartość bez VAT: </w:t>
      </w:r>
      <w:r w:rsidRPr="00E70803">
        <w:rPr>
          <w:rFonts w:ascii="Times New Roman" w:eastAsia="Times New Roman" w:hAnsi="Times New Roman" w:cs="Times New Roman"/>
          <w:sz w:val="24"/>
          <w:szCs w:val="24"/>
          <w:lang w:eastAsia="pl-PL"/>
        </w:rPr>
        <w:br/>
        <w:t xml:space="preserve">Waluta: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70803">
        <w:rPr>
          <w:rFonts w:ascii="Times New Roman" w:eastAsia="Times New Roman" w:hAnsi="Times New Roman" w:cs="Times New Roman"/>
          <w:sz w:val="24"/>
          <w:szCs w:val="24"/>
          <w:lang w:eastAsia="pl-PL"/>
        </w:rPr>
        <w:t xml:space="preserv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70803">
        <w:rPr>
          <w:rFonts w:ascii="Times New Roman" w:eastAsia="Times New Roman" w:hAnsi="Times New Roman" w:cs="Times New Roman"/>
          <w:b/>
          <w:bCs/>
          <w:sz w:val="24"/>
          <w:szCs w:val="24"/>
          <w:lang w:eastAsia="pl-PL"/>
        </w:rPr>
        <w:t>Pzp</w:t>
      </w:r>
      <w:proofErr w:type="spellEnd"/>
      <w:r w:rsidRPr="00E70803">
        <w:rPr>
          <w:rFonts w:ascii="Times New Roman" w:eastAsia="Times New Roman" w:hAnsi="Times New Roman" w:cs="Times New Roman"/>
          <w:b/>
          <w:bCs/>
          <w:sz w:val="24"/>
          <w:szCs w:val="24"/>
          <w:lang w:eastAsia="pl-PL"/>
        </w:rPr>
        <w:t xml:space="preserve">: </w:t>
      </w:r>
      <w:r w:rsidRPr="00E70803">
        <w:rPr>
          <w:rFonts w:ascii="Times New Roman" w:eastAsia="Times New Roman" w:hAnsi="Times New Roman" w:cs="Times New Roman"/>
          <w:sz w:val="24"/>
          <w:szCs w:val="24"/>
          <w:lang w:eastAsia="pl-PL"/>
        </w:rPr>
        <w:t xml:space="preserve">Nie </w:t>
      </w:r>
      <w:r w:rsidRPr="00E7080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70803">
        <w:rPr>
          <w:rFonts w:ascii="Times New Roman" w:eastAsia="Times New Roman" w:hAnsi="Times New Roman" w:cs="Times New Roman"/>
          <w:sz w:val="24"/>
          <w:szCs w:val="24"/>
          <w:lang w:eastAsia="pl-PL"/>
        </w:rPr>
        <w:t>Pzp</w:t>
      </w:r>
      <w:proofErr w:type="spellEnd"/>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t>miesiącach:   </w:t>
      </w:r>
      <w:r w:rsidRPr="00E70803">
        <w:rPr>
          <w:rFonts w:ascii="Times New Roman" w:eastAsia="Times New Roman" w:hAnsi="Times New Roman" w:cs="Times New Roman"/>
          <w:i/>
          <w:iCs/>
          <w:sz w:val="24"/>
          <w:szCs w:val="24"/>
          <w:lang w:eastAsia="pl-PL"/>
        </w:rPr>
        <w:t xml:space="preserve"> lub </w:t>
      </w:r>
      <w:r w:rsidRPr="00E70803">
        <w:rPr>
          <w:rFonts w:ascii="Times New Roman" w:eastAsia="Times New Roman" w:hAnsi="Times New Roman" w:cs="Times New Roman"/>
          <w:b/>
          <w:bCs/>
          <w:sz w:val="24"/>
          <w:szCs w:val="24"/>
          <w:lang w:eastAsia="pl-PL"/>
        </w:rPr>
        <w:t>dniach:</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i/>
          <w:iCs/>
          <w:sz w:val="24"/>
          <w:szCs w:val="24"/>
          <w:lang w:eastAsia="pl-PL"/>
        </w:rPr>
        <w:t>lub</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data rozpoczęcia: </w:t>
      </w:r>
      <w:r w:rsidRPr="00E70803">
        <w:rPr>
          <w:rFonts w:ascii="Times New Roman" w:eastAsia="Times New Roman" w:hAnsi="Times New Roman" w:cs="Times New Roman"/>
          <w:sz w:val="24"/>
          <w:szCs w:val="24"/>
          <w:lang w:eastAsia="pl-PL"/>
        </w:rPr>
        <w:t> </w:t>
      </w:r>
      <w:r w:rsidRPr="00E70803">
        <w:rPr>
          <w:rFonts w:ascii="Times New Roman" w:eastAsia="Times New Roman" w:hAnsi="Times New Roman" w:cs="Times New Roman"/>
          <w:i/>
          <w:iCs/>
          <w:sz w:val="24"/>
          <w:szCs w:val="24"/>
          <w:lang w:eastAsia="pl-PL"/>
        </w:rPr>
        <w:t xml:space="preserve"> lub </w:t>
      </w:r>
      <w:r w:rsidRPr="00E70803">
        <w:rPr>
          <w:rFonts w:ascii="Times New Roman" w:eastAsia="Times New Roman" w:hAnsi="Times New Roman" w:cs="Times New Roman"/>
          <w:b/>
          <w:bCs/>
          <w:sz w:val="24"/>
          <w:szCs w:val="24"/>
          <w:lang w:eastAsia="pl-PL"/>
        </w:rPr>
        <w:t xml:space="preserve">zakończenia: </w:t>
      </w:r>
      <w:r w:rsidRPr="00E70803">
        <w:rPr>
          <w:rFonts w:ascii="Times New Roman" w:eastAsia="Times New Roman" w:hAnsi="Times New Roman" w:cs="Times New Roman"/>
          <w:sz w:val="24"/>
          <w:szCs w:val="24"/>
          <w:lang w:eastAsia="pl-PL"/>
        </w:rPr>
        <w:t xml:space="preserve">2020-10-30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II.9) Informacje dodatkowe: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III.1) WARUNKI UDZIAŁU W POSTĘPOWANIU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E70803">
        <w:rPr>
          <w:rFonts w:ascii="Times New Roman" w:eastAsia="Times New Roman" w:hAnsi="Times New Roman" w:cs="Times New Roman"/>
          <w:sz w:val="24"/>
          <w:szCs w:val="24"/>
          <w:lang w:eastAsia="pl-PL"/>
        </w:rPr>
        <w:br/>
        <w:t xml:space="preserve">Informacje dodatkowe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III.1.2) Sytuacja finansowa lub ekonomiczna </w:t>
      </w:r>
      <w:r w:rsidRPr="00E70803">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E70803">
        <w:rPr>
          <w:rFonts w:ascii="Times New Roman" w:eastAsia="Times New Roman" w:hAnsi="Times New Roman" w:cs="Times New Roman"/>
          <w:sz w:val="24"/>
          <w:szCs w:val="24"/>
          <w:lang w:eastAsia="pl-PL"/>
        </w:rPr>
        <w:br/>
        <w:t xml:space="preserve">Informacje dodatkowe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III.1.3) Zdolność techniczna lub zawodowa </w:t>
      </w:r>
      <w:r w:rsidRPr="00E70803">
        <w:rPr>
          <w:rFonts w:ascii="Times New Roman" w:eastAsia="Times New Roman" w:hAnsi="Times New Roman" w:cs="Times New Roman"/>
          <w:sz w:val="24"/>
          <w:szCs w:val="24"/>
          <w:lang w:eastAsia="pl-PL"/>
        </w:rPr>
        <w:br/>
        <w:t xml:space="preserve">Określenie warunków: Zamawiający wymaga, aby Wykonawca wykazał, że: a. w ciągu ostatnich 5 lat przed upływem terminu składania ofert, a jeżeli okres prowadzenia działalności jest krótszy – w tym okresie, wykonał co najmniej 1 robotę budowlaną w zakresie budowy, przebudowy, rozbudowy, termomodernizacji, modernizacji lub remontu budynku/obiektu lub jego części o wartości min. 150.000,00 zł brutto każda, b. dysponuje co najmniej jedną osobą z min. 5-letnim doświadczeniem posiadającą wymagane uprawnienia budowlane wynikające z postanowień ustawy z dnia 7 lipca 1994 r. Prawo budowlane do kierowania robotami budowlanymi w specjalności konstrukcyjno-budowlanej. </w:t>
      </w:r>
      <w:r w:rsidRPr="00E7080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70803">
        <w:rPr>
          <w:rFonts w:ascii="Times New Roman" w:eastAsia="Times New Roman" w:hAnsi="Times New Roman" w:cs="Times New Roman"/>
          <w:sz w:val="24"/>
          <w:szCs w:val="24"/>
          <w:lang w:eastAsia="pl-PL"/>
        </w:rPr>
        <w:br/>
        <w:t xml:space="preserve">Informacje dodatkowe: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III.2) PODSTAWY WYKLUCZENIA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70803">
        <w:rPr>
          <w:rFonts w:ascii="Times New Roman" w:eastAsia="Times New Roman" w:hAnsi="Times New Roman" w:cs="Times New Roman"/>
          <w:b/>
          <w:bCs/>
          <w:sz w:val="24"/>
          <w:szCs w:val="24"/>
          <w:lang w:eastAsia="pl-PL"/>
        </w:rPr>
        <w:t>Pzp</w:t>
      </w:r>
      <w:proofErr w:type="spellEnd"/>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70803">
        <w:rPr>
          <w:rFonts w:ascii="Times New Roman" w:eastAsia="Times New Roman" w:hAnsi="Times New Roman" w:cs="Times New Roman"/>
          <w:b/>
          <w:bCs/>
          <w:sz w:val="24"/>
          <w:szCs w:val="24"/>
          <w:lang w:eastAsia="pl-PL"/>
        </w:rPr>
        <w:t>Pzp</w:t>
      </w:r>
      <w:proofErr w:type="spellEnd"/>
      <w:r w:rsidRPr="00E7080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70803">
        <w:rPr>
          <w:rFonts w:ascii="Times New Roman" w:eastAsia="Times New Roman" w:hAnsi="Times New Roman" w:cs="Times New Roman"/>
          <w:sz w:val="24"/>
          <w:szCs w:val="24"/>
          <w:lang w:eastAsia="pl-PL"/>
        </w:rPr>
        <w:t>Pzp</w:t>
      </w:r>
      <w:proofErr w:type="spellEnd"/>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0803">
        <w:rPr>
          <w:rFonts w:ascii="Times New Roman" w:eastAsia="Times New Roman" w:hAnsi="Times New Roman" w:cs="Times New Roman"/>
          <w:sz w:val="24"/>
          <w:szCs w:val="24"/>
          <w:lang w:eastAsia="pl-PL"/>
        </w:rPr>
        <w:br/>
        <w:t xml:space="preserve">Tak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Oświadczenie o spełnianiu kryteriów selekcji </w:t>
      </w:r>
      <w:r w:rsidRPr="00E70803">
        <w:rPr>
          <w:rFonts w:ascii="Times New Roman" w:eastAsia="Times New Roman" w:hAnsi="Times New Roman" w:cs="Times New Roman"/>
          <w:sz w:val="24"/>
          <w:szCs w:val="24"/>
          <w:lang w:eastAsia="pl-PL"/>
        </w:rPr>
        <w:br/>
        <w:t xml:space="preserve">Nie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lastRenderedPageBreak/>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III.5.1) W ZAKRESIE SPEŁNIANIA WARUNKÓW UDZIAŁU W POSTĘPOWANIU:</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t xml:space="preserve">W celu potwierdzenia spełniania przez Wykonawcę warunków udziału w postępowaniu Zamawiający wezwie Wykonawcę do złożenia następujących dokumentów: 1) wykazu robót budowlanych, wykonanych nie wcześniej niż w okresie ostatnich 5 lat przed upływem terminu składania ofert w postępowaniu, a jeżeli okres prowadzenia działalności jest krótszy - w tym okresie, potwierdzający wykonanie co najmniej 1 roboty budowlanej w zakresie budowy, przebudowy, rozbudowy, termomodernizacji, modernizacji lub remontu budynku/obiektu lub jego części o wartości min. 150.000,00 zł brutto każda,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Załącznikiem nr 4 do SIWZ,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5 do SIWZ.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III.5.2) W ZAKRESIE KRYTERIÓW SELEKCJI:</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III.7) INNE DOKUMENTY NIE WYMIENIONE W pkt III.3) - III.6)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Ponadto Wykonawca w ofercie składa: 1) formularz ofertowy na załączonym druku stanowiącym Załącznik nr 1 do SIWZ, 2) dokument potwierdzający uprawnienia osoby (osób) do złożenia oferty, w przypadku, gdy prawo to nie wynika z innych złożonych dokumentów, 3) dokument potwierdzający wpłacenie lub wniesienie wadium.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u w:val="single"/>
          <w:lang w:eastAsia="pl-PL"/>
        </w:rPr>
        <w:t xml:space="preserve">SEKCJA IV: PROCEDURA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 xml:space="preserve">IV.1) OPIS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IV.1.1) Tryb udzielenia zamówienia: </w:t>
      </w:r>
      <w:r w:rsidRPr="00E70803">
        <w:rPr>
          <w:rFonts w:ascii="Times New Roman" w:eastAsia="Times New Roman" w:hAnsi="Times New Roman" w:cs="Times New Roman"/>
          <w:sz w:val="24"/>
          <w:szCs w:val="24"/>
          <w:lang w:eastAsia="pl-PL"/>
        </w:rPr>
        <w:t xml:space="preserve">Przetarg nieograniczony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IV.1.2) Zamawiający żąda wniesienia wadium:</w:t>
      </w:r>
      <w:r w:rsidRPr="00E70803">
        <w:rPr>
          <w:rFonts w:ascii="Times New Roman" w:eastAsia="Times New Roman" w:hAnsi="Times New Roman" w:cs="Times New Roman"/>
          <w:sz w:val="24"/>
          <w:szCs w:val="24"/>
          <w:lang w:eastAsia="pl-PL"/>
        </w:rPr>
        <w:t xml:space="preserv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Tak </w:t>
      </w:r>
      <w:r w:rsidRPr="00E70803">
        <w:rPr>
          <w:rFonts w:ascii="Times New Roman" w:eastAsia="Times New Roman" w:hAnsi="Times New Roman" w:cs="Times New Roman"/>
          <w:sz w:val="24"/>
          <w:szCs w:val="24"/>
          <w:lang w:eastAsia="pl-PL"/>
        </w:rPr>
        <w:br/>
        <w:t xml:space="preserve">Informacja na temat wadium </w:t>
      </w:r>
      <w:r w:rsidRPr="00E70803">
        <w:rPr>
          <w:rFonts w:ascii="Times New Roman" w:eastAsia="Times New Roman" w:hAnsi="Times New Roman" w:cs="Times New Roman"/>
          <w:sz w:val="24"/>
          <w:szCs w:val="24"/>
          <w:lang w:eastAsia="pl-PL"/>
        </w:rPr>
        <w:br/>
        <w:t xml:space="preserve">1. Oferta musi być zabezpieczona wadium w wysokości 3.000,00 zł (słownie: trzy tysiące złotych 00/100). 2. Wadium wnosi się przed upływem terminu składania ofert. 3. Wadium może być wnoszone w jednej lub kilku następujących formach: 1) pieniądzu; 2) poręczeniach bankowych lub poręczeniach spółdzielczej kasy </w:t>
      </w:r>
      <w:proofErr w:type="spellStart"/>
      <w:r w:rsidRPr="00E70803">
        <w:rPr>
          <w:rFonts w:ascii="Times New Roman" w:eastAsia="Times New Roman" w:hAnsi="Times New Roman" w:cs="Times New Roman"/>
          <w:sz w:val="24"/>
          <w:szCs w:val="24"/>
          <w:lang w:eastAsia="pl-PL"/>
        </w:rPr>
        <w:t>oszczędnościowokredytowej</w:t>
      </w:r>
      <w:proofErr w:type="spellEnd"/>
      <w:r w:rsidRPr="00E70803">
        <w:rPr>
          <w:rFonts w:ascii="Times New Roman" w:eastAsia="Times New Roman" w:hAnsi="Times New Roman" w:cs="Times New Roman"/>
          <w:sz w:val="24"/>
          <w:szCs w:val="24"/>
          <w:lang w:eastAsia="pl-PL"/>
        </w:rPr>
        <w:t xml:space="preserve">, z tym że poręczenie kasy jest zawsze poręczeniem pieniężnym; 3) gwarancjach bankowych; 4) </w:t>
      </w:r>
      <w:r w:rsidRPr="00E70803">
        <w:rPr>
          <w:rFonts w:ascii="Times New Roman" w:eastAsia="Times New Roman" w:hAnsi="Times New Roman" w:cs="Times New Roman"/>
          <w:sz w:val="24"/>
          <w:szCs w:val="24"/>
          <w:lang w:eastAsia="pl-PL"/>
        </w:rPr>
        <w:lastRenderedPageBreak/>
        <w:t xml:space="preserve">gwarancjach ubezpieczeniowych; 5) poręczeniach udzielanych przez podmioty, o których mowa w art. 6b ust. 5 pkt 2 ustawy z dnia 9 listopada 2000 r. o utworzeniu Polskiej Agencji Rozwoju Przedsiębiorczości. 4. Wadium w pieniądzu należy wnieść przelewem na konto Zamawiającego: Santander Bank Polska S.A., Nr 69 1090 1519 0000 0001 4459 5642, z dopiskiem „wadium – przetarg wiatrak”. Za termin wniesienia wadium w pieniądzu przyjmuje się datę i godzinę uznania na rachunku bankowym Zamawiającego, a nie datę wydania dyspozycji przelewu. Kopię przelewu poświadczoną za zgodność z oryginałem należy załączyć do oferty, jeśli ta jest składana w wersji papierowej. W przypadku składania oferty w wersji elektronicznej – dołączamy skan potwierdzenia przelewu opatrzony kwalifikowanym podpisem elektronicznym. 5. Wadium wniesione w pieniądzu Zamawiający przechowuje na rachunku bankowym. 6. Zamawiający zwraca wadium wszystkim Wykonawcom niezwłocznie po wyborze oferty najkorzystniejszej lub unieważnieniu postępowania, z wyjątkiem wykonawcy, którego oferta została wybrana jako najkorzystniejsza, z zastrzeżeniem ust. 11.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ust. 6,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IV.1.3) Przewiduje się udzielenie zaliczek na poczet wykonania zamówienia:</w:t>
      </w:r>
      <w:r w:rsidRPr="00E70803">
        <w:rPr>
          <w:rFonts w:ascii="Times New Roman" w:eastAsia="Times New Roman" w:hAnsi="Times New Roman" w:cs="Times New Roman"/>
          <w:sz w:val="24"/>
          <w:szCs w:val="24"/>
          <w:lang w:eastAsia="pl-PL"/>
        </w:rPr>
        <w:t xml:space="preserv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Nie </w:t>
      </w:r>
      <w:r w:rsidRPr="00E70803">
        <w:rPr>
          <w:rFonts w:ascii="Times New Roman" w:eastAsia="Times New Roman" w:hAnsi="Times New Roman" w:cs="Times New Roman"/>
          <w:sz w:val="24"/>
          <w:szCs w:val="24"/>
          <w:lang w:eastAsia="pl-PL"/>
        </w:rPr>
        <w:br/>
        <w:t xml:space="preserve">Należy podać informacje na temat udzielania zaliczek: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Nie </w:t>
      </w:r>
      <w:r w:rsidRPr="00E7080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0803">
        <w:rPr>
          <w:rFonts w:ascii="Times New Roman" w:eastAsia="Times New Roman" w:hAnsi="Times New Roman" w:cs="Times New Roman"/>
          <w:sz w:val="24"/>
          <w:szCs w:val="24"/>
          <w:lang w:eastAsia="pl-PL"/>
        </w:rPr>
        <w:br/>
        <w:t xml:space="preserve">Nie </w:t>
      </w:r>
      <w:r w:rsidRPr="00E70803">
        <w:rPr>
          <w:rFonts w:ascii="Times New Roman" w:eastAsia="Times New Roman" w:hAnsi="Times New Roman" w:cs="Times New Roman"/>
          <w:sz w:val="24"/>
          <w:szCs w:val="24"/>
          <w:lang w:eastAsia="pl-PL"/>
        </w:rPr>
        <w:br/>
        <w:t xml:space="preserve">Informacje dodatkowe: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lastRenderedPageBreak/>
        <w:br/>
      </w:r>
      <w:r w:rsidRPr="00E70803">
        <w:rPr>
          <w:rFonts w:ascii="Times New Roman" w:eastAsia="Times New Roman" w:hAnsi="Times New Roman" w:cs="Times New Roman"/>
          <w:b/>
          <w:bCs/>
          <w:sz w:val="24"/>
          <w:szCs w:val="24"/>
          <w:lang w:eastAsia="pl-PL"/>
        </w:rPr>
        <w:t xml:space="preserve">IV.1.5.) Wymaga się złożenia oferty wariantowej: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Nie </w:t>
      </w:r>
      <w:r w:rsidRPr="00E70803">
        <w:rPr>
          <w:rFonts w:ascii="Times New Roman" w:eastAsia="Times New Roman" w:hAnsi="Times New Roman" w:cs="Times New Roman"/>
          <w:sz w:val="24"/>
          <w:szCs w:val="24"/>
          <w:lang w:eastAsia="pl-PL"/>
        </w:rPr>
        <w:br/>
        <w:t xml:space="preserve">Dopuszcza się złożenie oferty wariantowej </w:t>
      </w:r>
      <w:r w:rsidRPr="00E70803">
        <w:rPr>
          <w:rFonts w:ascii="Times New Roman" w:eastAsia="Times New Roman" w:hAnsi="Times New Roman" w:cs="Times New Roman"/>
          <w:sz w:val="24"/>
          <w:szCs w:val="24"/>
          <w:lang w:eastAsia="pl-PL"/>
        </w:rPr>
        <w:br/>
        <w:t xml:space="preserve">Nie </w:t>
      </w:r>
      <w:r w:rsidRPr="00E7080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Liczba wykonawców   </w:t>
      </w:r>
      <w:r w:rsidRPr="00E70803">
        <w:rPr>
          <w:rFonts w:ascii="Times New Roman" w:eastAsia="Times New Roman" w:hAnsi="Times New Roman" w:cs="Times New Roman"/>
          <w:sz w:val="24"/>
          <w:szCs w:val="24"/>
          <w:lang w:eastAsia="pl-PL"/>
        </w:rPr>
        <w:br/>
        <w:t xml:space="preserve">Przewidywana minimalna liczba wykonawców </w:t>
      </w:r>
      <w:r w:rsidRPr="00E70803">
        <w:rPr>
          <w:rFonts w:ascii="Times New Roman" w:eastAsia="Times New Roman" w:hAnsi="Times New Roman" w:cs="Times New Roman"/>
          <w:sz w:val="24"/>
          <w:szCs w:val="24"/>
          <w:lang w:eastAsia="pl-PL"/>
        </w:rPr>
        <w:br/>
        <w:t xml:space="preserve">Maksymalna liczba wykonawców   </w:t>
      </w:r>
      <w:r w:rsidRPr="00E70803">
        <w:rPr>
          <w:rFonts w:ascii="Times New Roman" w:eastAsia="Times New Roman" w:hAnsi="Times New Roman" w:cs="Times New Roman"/>
          <w:sz w:val="24"/>
          <w:szCs w:val="24"/>
          <w:lang w:eastAsia="pl-PL"/>
        </w:rPr>
        <w:br/>
        <w:t xml:space="preserve">Kryteria selekcji wykonawców: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IV.1.7) Informacje na temat umowy ramowej lub dynamicznego systemu zakupów: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Umowa ramowa będzie zawarta: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Czy przewiduje się ograniczenie liczby uczestników umowy ramowej: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Przewidziana maksymalna liczba uczestników umowy ramowej: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Informacje dodatkowe: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Zamówienie obejmuje ustanowienie dynamicznego systemu zakupów: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Informacje dodatkowe: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IV.1.8) Aukcja elektroniczna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Przewidziane jest przeprowadzenie aukcji elektronicznej </w:t>
      </w:r>
      <w:r w:rsidRPr="00E70803">
        <w:rPr>
          <w:rFonts w:ascii="Times New Roman" w:eastAsia="Times New Roman" w:hAnsi="Times New Roman" w:cs="Times New Roman"/>
          <w:i/>
          <w:iCs/>
          <w:sz w:val="24"/>
          <w:szCs w:val="24"/>
          <w:lang w:eastAsia="pl-PL"/>
        </w:rPr>
        <w:t xml:space="preserve">(przetarg nieograniczony, przetarg ograniczony, negocjacje z ogłoszeniem) </w:t>
      </w:r>
      <w:r w:rsidRPr="00E70803">
        <w:rPr>
          <w:rFonts w:ascii="Times New Roman" w:eastAsia="Times New Roman" w:hAnsi="Times New Roman" w:cs="Times New Roman"/>
          <w:sz w:val="24"/>
          <w:szCs w:val="24"/>
          <w:lang w:eastAsia="pl-PL"/>
        </w:rPr>
        <w:t xml:space="preserve">Nie </w:t>
      </w:r>
      <w:r w:rsidRPr="00E70803">
        <w:rPr>
          <w:rFonts w:ascii="Times New Roman" w:eastAsia="Times New Roman" w:hAnsi="Times New Roman" w:cs="Times New Roman"/>
          <w:sz w:val="24"/>
          <w:szCs w:val="24"/>
          <w:lang w:eastAsia="pl-PL"/>
        </w:rPr>
        <w:br/>
        <w:t xml:space="preserve">Należy podać adres strony internetowej, na której aukcja będzie prowadzona: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E70803">
        <w:rPr>
          <w:rFonts w:ascii="Times New Roman" w:eastAsia="Times New Roman" w:hAnsi="Times New Roman" w:cs="Times New Roman"/>
          <w:sz w:val="24"/>
          <w:szCs w:val="24"/>
          <w:lang w:eastAsia="pl-PL"/>
        </w:rPr>
        <w:br/>
        <w:t xml:space="preserve">Informacje dotyczące przebiegu aukcji elektronicznej: </w:t>
      </w:r>
      <w:r w:rsidRPr="00E7080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708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08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0803">
        <w:rPr>
          <w:rFonts w:ascii="Times New Roman" w:eastAsia="Times New Roman" w:hAnsi="Times New Roman" w:cs="Times New Roman"/>
          <w:sz w:val="24"/>
          <w:szCs w:val="24"/>
          <w:lang w:eastAsia="pl-PL"/>
        </w:rPr>
        <w:br/>
        <w:t xml:space="preserve">Informacje o liczbie etapów aukcji elektronicznej i czasie ich trwania: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t xml:space="preserve">Czas trwania: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70803">
        <w:rPr>
          <w:rFonts w:ascii="Times New Roman" w:eastAsia="Times New Roman" w:hAnsi="Times New Roman" w:cs="Times New Roman"/>
          <w:sz w:val="24"/>
          <w:szCs w:val="24"/>
          <w:lang w:eastAsia="pl-PL"/>
        </w:rPr>
        <w:br/>
        <w:t xml:space="preserve">Warunki zamknięcia aukcji elektronicznej: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IV.2) KRYTERIA OCENY OFERT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IV.2.1) Kryteria oceny ofert: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IV.2.2) Kryteria</w:t>
      </w:r>
      <w:r w:rsidRPr="00E708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E70803" w:rsidRPr="00E70803" w:rsidTr="00E70803">
        <w:tc>
          <w:tcPr>
            <w:tcW w:w="0" w:type="auto"/>
            <w:tcBorders>
              <w:top w:val="single" w:sz="6" w:space="0" w:color="000000"/>
              <w:left w:val="single" w:sz="6" w:space="0" w:color="000000"/>
              <w:bottom w:val="single" w:sz="6" w:space="0" w:color="000000"/>
              <w:right w:val="single" w:sz="6" w:space="0" w:color="000000"/>
            </w:tcBorders>
            <w:vAlign w:val="center"/>
            <w:hideMark/>
          </w:tcPr>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Znaczenie</w:t>
            </w:r>
          </w:p>
        </w:tc>
      </w:tr>
      <w:tr w:rsidR="00E70803" w:rsidRPr="00E70803" w:rsidTr="00E70803">
        <w:tc>
          <w:tcPr>
            <w:tcW w:w="0" w:type="auto"/>
            <w:tcBorders>
              <w:top w:val="single" w:sz="6" w:space="0" w:color="000000"/>
              <w:left w:val="single" w:sz="6" w:space="0" w:color="000000"/>
              <w:bottom w:val="single" w:sz="6" w:space="0" w:color="000000"/>
              <w:right w:val="single" w:sz="6" w:space="0" w:color="000000"/>
            </w:tcBorders>
            <w:vAlign w:val="center"/>
            <w:hideMark/>
          </w:tcPr>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60,00</w:t>
            </w:r>
          </w:p>
        </w:tc>
      </w:tr>
      <w:tr w:rsidR="00E70803" w:rsidRPr="00E70803" w:rsidTr="00E70803">
        <w:tc>
          <w:tcPr>
            <w:tcW w:w="0" w:type="auto"/>
            <w:tcBorders>
              <w:top w:val="single" w:sz="6" w:space="0" w:color="000000"/>
              <w:left w:val="single" w:sz="6" w:space="0" w:color="000000"/>
              <w:bottom w:val="single" w:sz="6" w:space="0" w:color="000000"/>
              <w:right w:val="single" w:sz="6" w:space="0" w:color="000000"/>
            </w:tcBorders>
            <w:vAlign w:val="center"/>
            <w:hideMark/>
          </w:tcPr>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Okres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40,00</w:t>
            </w:r>
          </w:p>
        </w:tc>
      </w:tr>
    </w:tbl>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70803">
        <w:rPr>
          <w:rFonts w:ascii="Times New Roman" w:eastAsia="Times New Roman" w:hAnsi="Times New Roman" w:cs="Times New Roman"/>
          <w:b/>
          <w:bCs/>
          <w:sz w:val="24"/>
          <w:szCs w:val="24"/>
          <w:lang w:eastAsia="pl-PL"/>
        </w:rPr>
        <w:t>Pzp</w:t>
      </w:r>
      <w:proofErr w:type="spellEnd"/>
      <w:r w:rsidRPr="00E70803">
        <w:rPr>
          <w:rFonts w:ascii="Times New Roman" w:eastAsia="Times New Roman" w:hAnsi="Times New Roman" w:cs="Times New Roman"/>
          <w:b/>
          <w:bCs/>
          <w:sz w:val="24"/>
          <w:szCs w:val="24"/>
          <w:lang w:eastAsia="pl-PL"/>
        </w:rPr>
        <w:t xml:space="preserve"> </w:t>
      </w:r>
      <w:r w:rsidRPr="00E70803">
        <w:rPr>
          <w:rFonts w:ascii="Times New Roman" w:eastAsia="Times New Roman" w:hAnsi="Times New Roman" w:cs="Times New Roman"/>
          <w:sz w:val="24"/>
          <w:szCs w:val="24"/>
          <w:lang w:eastAsia="pl-PL"/>
        </w:rPr>
        <w:t xml:space="preserve">(przetarg nieograniczony) </w:t>
      </w:r>
      <w:r w:rsidRPr="00E70803">
        <w:rPr>
          <w:rFonts w:ascii="Times New Roman" w:eastAsia="Times New Roman" w:hAnsi="Times New Roman" w:cs="Times New Roman"/>
          <w:sz w:val="24"/>
          <w:szCs w:val="24"/>
          <w:lang w:eastAsia="pl-PL"/>
        </w:rPr>
        <w:br/>
        <w:t xml:space="preserve">Tak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IV.3) Negocjacje z ogłoszeniem, dialog konkurencyjny, partnerstwo innowacyjne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IV.3.1) Informacje na temat negocjacji z ogłoszeniem</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t xml:space="preserve">Minimalne wymagania, które muszą spełniać wszystkie oferty: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70803">
        <w:rPr>
          <w:rFonts w:ascii="Times New Roman" w:eastAsia="Times New Roman" w:hAnsi="Times New Roman" w:cs="Times New Roman"/>
          <w:sz w:val="24"/>
          <w:szCs w:val="24"/>
          <w:lang w:eastAsia="pl-PL"/>
        </w:rPr>
        <w:br/>
        <w:t xml:space="preserve">Przewidziany jest podział negocjacji na etapy w celu ograniczenia liczby ofert: </w:t>
      </w:r>
      <w:r w:rsidRPr="00E70803">
        <w:rPr>
          <w:rFonts w:ascii="Times New Roman" w:eastAsia="Times New Roman" w:hAnsi="Times New Roman" w:cs="Times New Roman"/>
          <w:sz w:val="24"/>
          <w:szCs w:val="24"/>
          <w:lang w:eastAsia="pl-PL"/>
        </w:rPr>
        <w:br/>
        <w:t xml:space="preserve">Należy podać informacje na temat etapów negocjacji (w tym liczbę etapów):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Informacje dodatkowe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IV.3.2) Informacje na temat dialogu konkurencyjnego</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Wstępny harmonogram postępowania: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Podział dialogu na etapy w celu ograniczenia liczby rozwiązań: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lastRenderedPageBreak/>
        <w:t xml:space="preserve">Należy podać informacje na temat etapów dialogu: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Informacje dodatkowe: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IV.3.3) Informacje na temat partnerstwa innowacyjnego</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Informacje dodatkowe: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IV.4) Licytacja elektroniczna </w:t>
      </w:r>
      <w:r w:rsidRPr="00E70803">
        <w:rPr>
          <w:rFonts w:ascii="Times New Roman" w:eastAsia="Times New Roman" w:hAnsi="Times New Roman" w:cs="Times New Roman"/>
          <w:sz w:val="24"/>
          <w:szCs w:val="24"/>
          <w:lang w:eastAsia="pl-PL"/>
        </w:rPr>
        <w:br/>
        <w:t xml:space="preserve">Adres strony internetowej, na której będzie prowadzona licytacja elektroniczna: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Informacje o liczbie etapów licytacji elektronicznej i czasie ich trwania: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Czas trwania: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Termin składania wniosków o dopuszczenie do udziału w licytacji elektronicznej: </w:t>
      </w:r>
      <w:r w:rsidRPr="00E70803">
        <w:rPr>
          <w:rFonts w:ascii="Times New Roman" w:eastAsia="Times New Roman" w:hAnsi="Times New Roman" w:cs="Times New Roman"/>
          <w:sz w:val="24"/>
          <w:szCs w:val="24"/>
          <w:lang w:eastAsia="pl-PL"/>
        </w:rPr>
        <w:br/>
        <w:t xml:space="preserve">Data: godzina: </w:t>
      </w:r>
      <w:r w:rsidRPr="00E70803">
        <w:rPr>
          <w:rFonts w:ascii="Times New Roman" w:eastAsia="Times New Roman" w:hAnsi="Times New Roman" w:cs="Times New Roman"/>
          <w:sz w:val="24"/>
          <w:szCs w:val="24"/>
          <w:lang w:eastAsia="pl-PL"/>
        </w:rPr>
        <w:br/>
        <w:t xml:space="preserve">Termin otwarcia licytacji elektronicznej: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t xml:space="preserve">Termin i warunki zamknięcia licytacji elektronicznej: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t xml:space="preserve">Wymagania dotyczące zabezpieczenia należytego wykonania umowy: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lang w:eastAsia="pl-PL"/>
        </w:rPr>
        <w:br/>
        <w:t xml:space="preserve">Informacje dodatkowe: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r w:rsidRPr="00E70803">
        <w:rPr>
          <w:rFonts w:ascii="Times New Roman" w:eastAsia="Times New Roman" w:hAnsi="Times New Roman" w:cs="Times New Roman"/>
          <w:b/>
          <w:bCs/>
          <w:sz w:val="24"/>
          <w:szCs w:val="24"/>
          <w:lang w:eastAsia="pl-PL"/>
        </w:rPr>
        <w:t>IV.5) ZMIANA UMOWY</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0803">
        <w:rPr>
          <w:rFonts w:ascii="Times New Roman" w:eastAsia="Times New Roman" w:hAnsi="Times New Roman" w:cs="Times New Roman"/>
          <w:sz w:val="24"/>
          <w:szCs w:val="24"/>
          <w:lang w:eastAsia="pl-PL"/>
        </w:rPr>
        <w:t xml:space="preserve"> Tak </w:t>
      </w:r>
      <w:r w:rsidRPr="00E70803">
        <w:rPr>
          <w:rFonts w:ascii="Times New Roman" w:eastAsia="Times New Roman" w:hAnsi="Times New Roman" w:cs="Times New Roman"/>
          <w:sz w:val="24"/>
          <w:szCs w:val="24"/>
          <w:lang w:eastAsia="pl-PL"/>
        </w:rPr>
        <w:br/>
        <w:t xml:space="preserve">Należy wskazać zakres, charakter zmian oraz warunki wprowadzenia zmian: </w:t>
      </w:r>
      <w:r w:rsidRPr="00E70803">
        <w:rPr>
          <w:rFonts w:ascii="Times New Roman" w:eastAsia="Times New Roman" w:hAnsi="Times New Roman" w:cs="Times New Roman"/>
          <w:sz w:val="24"/>
          <w:szCs w:val="24"/>
          <w:lang w:eastAsia="pl-PL"/>
        </w:rPr>
        <w:br/>
        <w:t xml:space="preserve">1. Wszelkie zmiany i uzupełnienia treści Umowy winny zostać dokonane wyłącznie w formie pisemnego aneksu podpisanego przez obie strony, pod rygorem nieważności. 2. Strony dopuszczają możliwość istotnych zmian postanowień zawartej umowy w następujących przypadkach: 1) w razie wystąpienia nadzwyczajnej zmiany stosunków lub wystąpienia okoliczności o obiektywnym charakterze, niezależnych od Zamawiającego i Wykonawcy, których wpływu na zobowiązanie strony nie uwzględniały przy zawieraniu Umowy (nie dotyczy awarii sprzętu, warunków atmosferycznych) termin realizacji zamówienia może ulec </w:t>
      </w:r>
      <w:r w:rsidRPr="00E70803">
        <w:rPr>
          <w:rFonts w:ascii="Times New Roman" w:eastAsia="Times New Roman" w:hAnsi="Times New Roman" w:cs="Times New Roman"/>
          <w:sz w:val="24"/>
          <w:szCs w:val="24"/>
          <w:lang w:eastAsia="pl-PL"/>
        </w:rPr>
        <w:lastRenderedPageBreak/>
        <w:t xml:space="preserve">zmianie. Podstawą przesunięcia terminu realizacji zadania mogą być uwarunkowania </w:t>
      </w:r>
      <w:proofErr w:type="spellStart"/>
      <w:r w:rsidRPr="00E70803">
        <w:rPr>
          <w:rFonts w:ascii="Times New Roman" w:eastAsia="Times New Roman" w:hAnsi="Times New Roman" w:cs="Times New Roman"/>
          <w:sz w:val="24"/>
          <w:szCs w:val="24"/>
          <w:lang w:eastAsia="pl-PL"/>
        </w:rPr>
        <w:t>formalno</w:t>
      </w:r>
      <w:proofErr w:type="spellEnd"/>
      <w:r w:rsidRPr="00E70803">
        <w:rPr>
          <w:rFonts w:ascii="Times New Roman" w:eastAsia="Times New Roman" w:hAnsi="Times New Roman" w:cs="Times New Roman"/>
          <w:sz w:val="24"/>
          <w:szCs w:val="24"/>
          <w:lang w:eastAsia="pl-PL"/>
        </w:rPr>
        <w:t xml:space="preserve"> – prawne, w szczególności konieczność dokonania na etapie wykonawstwa robót zmian w projekcie budowlanym, istotnych w świetle prawa budowlanego, w oparciu o które realizowany jest przedmiot zamówienia, 2) w przypadku wystąpienia okoliczności niezależnych od stron związanych z zaistnieniem warunków atmosferycznych uniemożliwiających wykonywania robót zgodnie z ich przewidywana technologią wykonania, termin realizacji zamówienia może zostać wydłużony przy łącznym spełnieniu następujących warunków: - o ile, w dniu wystąpienia ww. okoliczności Wykonawca wystąpi do Zamawiającego z pisemnym wnioskiem dotyczącym przedłużenia robót, i okoliczność ta zostanie stwierdzona w dzienniku budowy, - na okres maksymalnie wyznaczony powyższymi okolicznościami, o obowiązku przystąpienia do dalszych robót Zamawiający musi zostać poinformowany osobnym pismem i analogicznym wpisem do dziennika budowy. Brak spełnienia ww. warunków uniemożliwia Wykonawcy na powoływanie się na opisane okoliczności jako podstawę do aneksowania umowy; 3) w razie zmiany harmonogramu prac (jeżeli zmiana harmonogramu spowodowana jest wydłużeniem terminu realizacji zamówienia musi być ona wprowadzona aneksem do umowy, natomiast jeżeli zmiana harmonogramu nie spowoduje wydłużenia terminu realizacji zamówienia zmiana może nastąpić za zgodą Zamawiającego i nie wymaga podpisania przez strony aneksu do umowy); 4) w razie zmiany stawki podatku VAT – dopuszcza się zmianę ceny za realizację przedmiotu zamówienia według zasady, że do wartości netto przedmiotu zamówienia doliczona zostanie nowa wartość podatku VAT, 5) gdy dalsze trwanie zobowiązania umownego w niezmienionej postaci - wykonywanie obowiązków umownych przez Wykonawcę w sposób określony w Umowie - nie doprowadziłoby z przyczyn obiektywnych do osiągnięcia zamierzonego rezultatu i narażałoby to Zamawiającego na rażącą stratę, pod warunkiem, że zmiana ta nie narusza bezwzględnie obowiązujących przepisów, 6) jeżeli z przyczyn losowych lub organizacyjnych zajdzie konieczność przedstawienia przez Wykonawcę jako osób wykonujących zadania wskazane w umowie, innych osób niż wskazane przez niego w ofercie przetargowej lub umowie, dopuszcza się zmianę pod warunkiem, że nowe osoby będą posiadały stosowne kwalifikacje i będą spełniały kryteria, w tym warunki doświadczenia zawodowego wymagane w SIWZ, 7) jeżeli zajdzie obiektywna konieczność zmiany umowy innego rodzaju niż wymienione w pkt.1–6, pod warunkiem, że zmiana nie będzie ingerować w treść przedmiotu zamówienia oraz wynagrodzenia, 8)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9) zmiany podwykonawcy lub rezygnacji z udziału podwykonawcy przy realizacji przedmiotu zamówienia, przy czym zmiana może nastąpić wyłącznie po przedstawieniu przez Wykonawcę oświadczenia podwykonawcy o jego rezygnacji z udziału w realizacji przedmiotu zamówienia oraz o braku roszczeń wobec Wykonawcy z tytułu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wymagany w trakcie postępowania o udzielenie zamówienia.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t>
      </w:r>
      <w:r w:rsidRPr="00E70803">
        <w:rPr>
          <w:rFonts w:ascii="Times New Roman" w:eastAsia="Times New Roman" w:hAnsi="Times New Roman" w:cs="Times New Roman"/>
          <w:sz w:val="24"/>
          <w:szCs w:val="24"/>
          <w:lang w:eastAsia="pl-PL"/>
        </w:rPr>
        <w:lastRenderedPageBreak/>
        <w:t xml:space="preserve">wykonania części zamówienia podwykonawcy. 10) w przypadku wystąpienia co najmniej jednej z okoliczności, o których mowa w art. 144 ust. 1 pkt 2-6 ustawy. 3. Zmiana treści umowy powinna zostać poprzedzona przedstawieniem propozycji zmian w formie pisemnej. Propozycja zmiany winna zawierać: opis i uzasadnienie zmiany, wpływ na koszt i czas realizacji przedmiotu zamówienia.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IV.6) INFORMACJE ADMINISTRACYJNE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IV.6.1) Sposób udostępniania informacji o charakterze poufnym </w:t>
      </w:r>
      <w:r w:rsidRPr="00E70803">
        <w:rPr>
          <w:rFonts w:ascii="Times New Roman" w:eastAsia="Times New Roman" w:hAnsi="Times New Roman" w:cs="Times New Roman"/>
          <w:i/>
          <w:iCs/>
          <w:sz w:val="24"/>
          <w:szCs w:val="24"/>
          <w:lang w:eastAsia="pl-PL"/>
        </w:rPr>
        <w:t xml:space="preserve">(jeżeli dotyczy):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Środki służące ochronie informacji o charakterze poufnym</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70803">
        <w:rPr>
          <w:rFonts w:ascii="Times New Roman" w:eastAsia="Times New Roman" w:hAnsi="Times New Roman" w:cs="Times New Roman"/>
          <w:sz w:val="24"/>
          <w:szCs w:val="24"/>
          <w:lang w:eastAsia="pl-PL"/>
        </w:rPr>
        <w:br/>
        <w:t xml:space="preserve">Data: 2020-05-20, godzina: 10:00, </w:t>
      </w:r>
      <w:r w:rsidRPr="00E7080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0803">
        <w:rPr>
          <w:rFonts w:ascii="Times New Roman" w:eastAsia="Times New Roman" w:hAnsi="Times New Roman" w:cs="Times New Roman"/>
          <w:sz w:val="24"/>
          <w:szCs w:val="24"/>
          <w:lang w:eastAsia="pl-PL"/>
        </w:rPr>
        <w:br/>
        <w:t xml:space="preserve">Nie </w:t>
      </w:r>
      <w:r w:rsidRPr="00E70803">
        <w:rPr>
          <w:rFonts w:ascii="Times New Roman" w:eastAsia="Times New Roman" w:hAnsi="Times New Roman" w:cs="Times New Roman"/>
          <w:sz w:val="24"/>
          <w:szCs w:val="24"/>
          <w:lang w:eastAsia="pl-PL"/>
        </w:rPr>
        <w:br/>
        <w:t xml:space="preserve">Wskazać powody: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0803">
        <w:rPr>
          <w:rFonts w:ascii="Times New Roman" w:eastAsia="Times New Roman" w:hAnsi="Times New Roman" w:cs="Times New Roman"/>
          <w:sz w:val="24"/>
          <w:szCs w:val="24"/>
          <w:lang w:eastAsia="pl-PL"/>
        </w:rPr>
        <w:br/>
        <w:t xml:space="preserve">&gt; polski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 xml:space="preserve">IV.6.3) Termin związania ofertą: </w:t>
      </w:r>
      <w:r w:rsidRPr="00E70803">
        <w:rPr>
          <w:rFonts w:ascii="Times New Roman" w:eastAsia="Times New Roman" w:hAnsi="Times New Roman" w:cs="Times New Roman"/>
          <w:sz w:val="24"/>
          <w:szCs w:val="24"/>
          <w:lang w:eastAsia="pl-PL"/>
        </w:rPr>
        <w:t xml:space="preserve">do: okres w dniach: 30 (od ostatecznego terminu składania ofert)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70803">
        <w:rPr>
          <w:rFonts w:ascii="Times New Roman" w:eastAsia="Times New Roman" w:hAnsi="Times New Roman" w:cs="Times New Roman"/>
          <w:sz w:val="24"/>
          <w:szCs w:val="24"/>
          <w:lang w:eastAsia="pl-PL"/>
        </w:rPr>
        <w:t xml:space="preserve"> Nie </w:t>
      </w:r>
      <w:r w:rsidRPr="00E70803">
        <w:rPr>
          <w:rFonts w:ascii="Times New Roman" w:eastAsia="Times New Roman" w:hAnsi="Times New Roman" w:cs="Times New Roman"/>
          <w:sz w:val="24"/>
          <w:szCs w:val="24"/>
          <w:lang w:eastAsia="pl-PL"/>
        </w:rPr>
        <w:br/>
      </w:r>
      <w:r w:rsidRPr="00E70803">
        <w:rPr>
          <w:rFonts w:ascii="Times New Roman" w:eastAsia="Times New Roman" w:hAnsi="Times New Roman" w:cs="Times New Roman"/>
          <w:b/>
          <w:bCs/>
          <w:sz w:val="24"/>
          <w:szCs w:val="24"/>
          <w:lang w:eastAsia="pl-PL"/>
        </w:rPr>
        <w:t>IV.6.5) Informacje dodatkowe:</w:t>
      </w:r>
      <w:r w:rsidRPr="00E70803">
        <w:rPr>
          <w:rFonts w:ascii="Times New Roman" w:eastAsia="Times New Roman" w:hAnsi="Times New Roman" w:cs="Times New Roman"/>
          <w:sz w:val="24"/>
          <w:szCs w:val="24"/>
          <w:lang w:eastAsia="pl-PL"/>
        </w:rPr>
        <w:t xml:space="preserve"> </w:t>
      </w:r>
      <w:r w:rsidRPr="00E70803">
        <w:rPr>
          <w:rFonts w:ascii="Times New Roman" w:eastAsia="Times New Roman" w:hAnsi="Times New Roman" w:cs="Times New Roman"/>
          <w:sz w:val="24"/>
          <w:szCs w:val="24"/>
          <w:lang w:eastAsia="pl-PL"/>
        </w:rPr>
        <w:br/>
      </w:r>
    </w:p>
    <w:p w:rsidR="00E70803" w:rsidRPr="00E70803" w:rsidRDefault="00E70803" w:rsidP="00E70803">
      <w:pPr>
        <w:spacing w:after="0" w:line="240" w:lineRule="auto"/>
        <w:jc w:val="center"/>
        <w:rPr>
          <w:rFonts w:ascii="Times New Roman" w:eastAsia="Times New Roman" w:hAnsi="Times New Roman" w:cs="Times New Roman"/>
          <w:sz w:val="24"/>
          <w:szCs w:val="24"/>
          <w:lang w:eastAsia="pl-PL"/>
        </w:rPr>
      </w:pPr>
      <w:r w:rsidRPr="00E70803">
        <w:rPr>
          <w:rFonts w:ascii="Times New Roman" w:eastAsia="Times New Roman" w:hAnsi="Times New Roman" w:cs="Times New Roman"/>
          <w:sz w:val="24"/>
          <w:szCs w:val="24"/>
          <w:u w:val="single"/>
          <w:lang w:eastAsia="pl-PL"/>
        </w:rPr>
        <w:t xml:space="preserve">ZAŁĄCZNIK I - INFORMACJE DOTYCZĄCE OFERT CZĘŚCIOWYCH </w:t>
      </w:r>
    </w:p>
    <w:p w:rsidR="00E70803" w:rsidRPr="00E70803" w:rsidRDefault="00E70803" w:rsidP="00E70803">
      <w:pPr>
        <w:spacing w:after="0" w:line="240" w:lineRule="auto"/>
        <w:rPr>
          <w:rFonts w:ascii="Times New Roman" w:eastAsia="Times New Roman" w:hAnsi="Times New Roman" w:cs="Times New Roman"/>
          <w:sz w:val="24"/>
          <w:szCs w:val="24"/>
          <w:lang w:eastAsia="pl-PL"/>
        </w:rPr>
      </w:pPr>
    </w:p>
    <w:p w:rsidR="00E70803" w:rsidRPr="00E70803" w:rsidRDefault="00E70803" w:rsidP="00E70803">
      <w:pPr>
        <w:spacing w:after="0" w:line="240" w:lineRule="auto"/>
        <w:rPr>
          <w:rFonts w:ascii="Times New Roman" w:eastAsia="Times New Roman" w:hAnsi="Times New Roman" w:cs="Times New Roman"/>
          <w:sz w:val="24"/>
          <w:szCs w:val="24"/>
          <w:lang w:eastAsia="pl-PL"/>
        </w:rPr>
      </w:pPr>
    </w:p>
    <w:p w:rsidR="00E70803" w:rsidRPr="00E70803" w:rsidRDefault="00E70803" w:rsidP="00E70803">
      <w:pPr>
        <w:spacing w:after="240" w:line="240" w:lineRule="auto"/>
        <w:rPr>
          <w:rFonts w:ascii="Times New Roman" w:eastAsia="Times New Roman" w:hAnsi="Times New Roman" w:cs="Times New Roman"/>
          <w:sz w:val="24"/>
          <w:szCs w:val="24"/>
          <w:lang w:eastAsia="pl-PL"/>
        </w:rPr>
      </w:pPr>
    </w:p>
    <w:p w:rsidR="00E70803" w:rsidRPr="00E70803" w:rsidRDefault="00E70803" w:rsidP="00E7080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70803" w:rsidRPr="00E70803" w:rsidTr="00E70803">
        <w:trPr>
          <w:tblCellSpacing w:w="15" w:type="dxa"/>
        </w:trPr>
        <w:tc>
          <w:tcPr>
            <w:tcW w:w="0" w:type="auto"/>
            <w:vAlign w:val="center"/>
            <w:hideMark/>
          </w:tcPr>
          <w:p w:rsidR="00E70803" w:rsidRPr="00E70803" w:rsidRDefault="00E70803" w:rsidP="00E70803">
            <w:pPr>
              <w:spacing w:after="240" w:line="240" w:lineRule="auto"/>
              <w:rPr>
                <w:rFonts w:ascii="Times New Roman" w:eastAsia="Times New Roman" w:hAnsi="Times New Roman" w:cs="Times New Roman"/>
                <w:sz w:val="24"/>
                <w:szCs w:val="24"/>
                <w:lang w:eastAsia="pl-PL"/>
              </w:rPr>
            </w:pPr>
          </w:p>
        </w:tc>
      </w:tr>
    </w:tbl>
    <w:p w:rsidR="00E70803" w:rsidRPr="00E70803" w:rsidRDefault="00E70803" w:rsidP="00E70803">
      <w:pPr>
        <w:pBdr>
          <w:top w:val="single" w:sz="6" w:space="1" w:color="auto"/>
        </w:pBdr>
        <w:spacing w:after="0" w:line="240" w:lineRule="auto"/>
        <w:jc w:val="center"/>
        <w:rPr>
          <w:rFonts w:ascii="Arial" w:eastAsia="Times New Roman" w:hAnsi="Arial" w:cs="Arial"/>
          <w:vanish/>
          <w:sz w:val="16"/>
          <w:szCs w:val="16"/>
          <w:lang w:eastAsia="pl-PL"/>
        </w:rPr>
      </w:pPr>
      <w:r w:rsidRPr="00E70803">
        <w:rPr>
          <w:rFonts w:ascii="Arial" w:eastAsia="Times New Roman" w:hAnsi="Arial" w:cs="Arial"/>
          <w:vanish/>
          <w:sz w:val="16"/>
          <w:szCs w:val="16"/>
          <w:lang w:eastAsia="pl-PL"/>
        </w:rPr>
        <w:t>Dół formularza</w:t>
      </w:r>
    </w:p>
    <w:p w:rsidR="00E70803" w:rsidRPr="00E70803" w:rsidRDefault="00E70803" w:rsidP="00E70803">
      <w:pPr>
        <w:pBdr>
          <w:bottom w:val="single" w:sz="6" w:space="1" w:color="auto"/>
        </w:pBdr>
        <w:spacing w:after="0" w:line="240" w:lineRule="auto"/>
        <w:jc w:val="center"/>
        <w:rPr>
          <w:rFonts w:ascii="Arial" w:eastAsia="Times New Roman" w:hAnsi="Arial" w:cs="Arial"/>
          <w:vanish/>
          <w:sz w:val="16"/>
          <w:szCs w:val="16"/>
          <w:lang w:eastAsia="pl-PL"/>
        </w:rPr>
      </w:pPr>
      <w:r w:rsidRPr="00E70803">
        <w:rPr>
          <w:rFonts w:ascii="Arial" w:eastAsia="Times New Roman" w:hAnsi="Arial" w:cs="Arial"/>
          <w:vanish/>
          <w:sz w:val="16"/>
          <w:szCs w:val="16"/>
          <w:lang w:eastAsia="pl-PL"/>
        </w:rPr>
        <w:t>Początek formularza</w:t>
      </w:r>
    </w:p>
    <w:p w:rsidR="00E70803" w:rsidRPr="00E70803" w:rsidRDefault="00E70803" w:rsidP="00E70803">
      <w:pPr>
        <w:pBdr>
          <w:top w:val="single" w:sz="6" w:space="1" w:color="auto"/>
        </w:pBdr>
        <w:spacing w:after="0" w:line="240" w:lineRule="auto"/>
        <w:jc w:val="center"/>
        <w:rPr>
          <w:rFonts w:ascii="Arial" w:eastAsia="Times New Roman" w:hAnsi="Arial" w:cs="Arial"/>
          <w:vanish/>
          <w:sz w:val="16"/>
          <w:szCs w:val="16"/>
          <w:lang w:eastAsia="pl-PL"/>
        </w:rPr>
      </w:pPr>
      <w:r w:rsidRPr="00E70803">
        <w:rPr>
          <w:rFonts w:ascii="Arial" w:eastAsia="Times New Roman" w:hAnsi="Arial" w:cs="Arial"/>
          <w:vanish/>
          <w:sz w:val="16"/>
          <w:szCs w:val="16"/>
          <w:lang w:eastAsia="pl-PL"/>
        </w:rPr>
        <w:t>Dół formularza</w:t>
      </w:r>
    </w:p>
    <w:p w:rsidR="00867B1E" w:rsidRDefault="00867B1E">
      <w:bookmarkStart w:id="0" w:name="_GoBack"/>
      <w:bookmarkEnd w:id="0"/>
    </w:p>
    <w:sectPr w:rsidR="00867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03"/>
    <w:rsid w:val="00867B1E"/>
    <w:rsid w:val="00E70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F9EF0-945B-44E9-834A-9038B723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708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7080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708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7080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42840">
      <w:bodyDiv w:val="1"/>
      <w:marLeft w:val="0"/>
      <w:marRight w:val="0"/>
      <w:marTop w:val="0"/>
      <w:marBottom w:val="0"/>
      <w:divBdr>
        <w:top w:val="none" w:sz="0" w:space="0" w:color="auto"/>
        <w:left w:val="none" w:sz="0" w:space="0" w:color="auto"/>
        <w:bottom w:val="none" w:sz="0" w:space="0" w:color="auto"/>
        <w:right w:val="none" w:sz="0" w:space="0" w:color="auto"/>
      </w:divBdr>
      <w:divsChild>
        <w:div w:id="251158788">
          <w:marLeft w:val="0"/>
          <w:marRight w:val="0"/>
          <w:marTop w:val="0"/>
          <w:marBottom w:val="0"/>
          <w:divBdr>
            <w:top w:val="none" w:sz="0" w:space="0" w:color="auto"/>
            <w:left w:val="none" w:sz="0" w:space="0" w:color="auto"/>
            <w:bottom w:val="none" w:sz="0" w:space="0" w:color="auto"/>
            <w:right w:val="none" w:sz="0" w:space="0" w:color="auto"/>
          </w:divBdr>
          <w:divsChild>
            <w:div w:id="763039089">
              <w:marLeft w:val="0"/>
              <w:marRight w:val="0"/>
              <w:marTop w:val="0"/>
              <w:marBottom w:val="0"/>
              <w:divBdr>
                <w:top w:val="none" w:sz="0" w:space="0" w:color="auto"/>
                <w:left w:val="none" w:sz="0" w:space="0" w:color="auto"/>
                <w:bottom w:val="none" w:sz="0" w:space="0" w:color="auto"/>
                <w:right w:val="none" w:sz="0" w:space="0" w:color="auto"/>
              </w:divBdr>
              <w:divsChild>
                <w:div w:id="915751321">
                  <w:marLeft w:val="0"/>
                  <w:marRight w:val="0"/>
                  <w:marTop w:val="0"/>
                  <w:marBottom w:val="0"/>
                  <w:divBdr>
                    <w:top w:val="none" w:sz="0" w:space="0" w:color="auto"/>
                    <w:left w:val="none" w:sz="0" w:space="0" w:color="auto"/>
                    <w:bottom w:val="none" w:sz="0" w:space="0" w:color="auto"/>
                    <w:right w:val="none" w:sz="0" w:space="0" w:color="auto"/>
                  </w:divBdr>
                </w:div>
                <w:div w:id="748043085">
                  <w:marLeft w:val="0"/>
                  <w:marRight w:val="0"/>
                  <w:marTop w:val="0"/>
                  <w:marBottom w:val="0"/>
                  <w:divBdr>
                    <w:top w:val="none" w:sz="0" w:space="0" w:color="auto"/>
                    <w:left w:val="none" w:sz="0" w:space="0" w:color="auto"/>
                    <w:bottom w:val="none" w:sz="0" w:space="0" w:color="auto"/>
                    <w:right w:val="none" w:sz="0" w:space="0" w:color="auto"/>
                  </w:divBdr>
                </w:div>
                <w:div w:id="647898655">
                  <w:marLeft w:val="0"/>
                  <w:marRight w:val="0"/>
                  <w:marTop w:val="0"/>
                  <w:marBottom w:val="0"/>
                  <w:divBdr>
                    <w:top w:val="none" w:sz="0" w:space="0" w:color="auto"/>
                    <w:left w:val="none" w:sz="0" w:space="0" w:color="auto"/>
                    <w:bottom w:val="none" w:sz="0" w:space="0" w:color="auto"/>
                    <w:right w:val="none" w:sz="0" w:space="0" w:color="auto"/>
                  </w:divBdr>
                  <w:divsChild>
                    <w:div w:id="553085577">
                      <w:marLeft w:val="0"/>
                      <w:marRight w:val="0"/>
                      <w:marTop w:val="0"/>
                      <w:marBottom w:val="0"/>
                      <w:divBdr>
                        <w:top w:val="none" w:sz="0" w:space="0" w:color="auto"/>
                        <w:left w:val="none" w:sz="0" w:space="0" w:color="auto"/>
                        <w:bottom w:val="none" w:sz="0" w:space="0" w:color="auto"/>
                        <w:right w:val="none" w:sz="0" w:space="0" w:color="auto"/>
                      </w:divBdr>
                    </w:div>
                  </w:divsChild>
                </w:div>
                <w:div w:id="618754801">
                  <w:marLeft w:val="0"/>
                  <w:marRight w:val="0"/>
                  <w:marTop w:val="0"/>
                  <w:marBottom w:val="0"/>
                  <w:divBdr>
                    <w:top w:val="none" w:sz="0" w:space="0" w:color="auto"/>
                    <w:left w:val="none" w:sz="0" w:space="0" w:color="auto"/>
                    <w:bottom w:val="none" w:sz="0" w:space="0" w:color="auto"/>
                    <w:right w:val="none" w:sz="0" w:space="0" w:color="auto"/>
                  </w:divBdr>
                  <w:divsChild>
                    <w:div w:id="1953128025">
                      <w:marLeft w:val="0"/>
                      <w:marRight w:val="0"/>
                      <w:marTop w:val="0"/>
                      <w:marBottom w:val="0"/>
                      <w:divBdr>
                        <w:top w:val="none" w:sz="0" w:space="0" w:color="auto"/>
                        <w:left w:val="none" w:sz="0" w:space="0" w:color="auto"/>
                        <w:bottom w:val="none" w:sz="0" w:space="0" w:color="auto"/>
                        <w:right w:val="none" w:sz="0" w:space="0" w:color="auto"/>
                      </w:divBdr>
                    </w:div>
                  </w:divsChild>
                </w:div>
                <w:div w:id="1057825408">
                  <w:marLeft w:val="0"/>
                  <w:marRight w:val="0"/>
                  <w:marTop w:val="0"/>
                  <w:marBottom w:val="0"/>
                  <w:divBdr>
                    <w:top w:val="none" w:sz="0" w:space="0" w:color="auto"/>
                    <w:left w:val="none" w:sz="0" w:space="0" w:color="auto"/>
                    <w:bottom w:val="none" w:sz="0" w:space="0" w:color="auto"/>
                    <w:right w:val="none" w:sz="0" w:space="0" w:color="auto"/>
                  </w:divBdr>
                  <w:divsChild>
                    <w:div w:id="903755209">
                      <w:marLeft w:val="0"/>
                      <w:marRight w:val="0"/>
                      <w:marTop w:val="0"/>
                      <w:marBottom w:val="0"/>
                      <w:divBdr>
                        <w:top w:val="none" w:sz="0" w:space="0" w:color="auto"/>
                        <w:left w:val="none" w:sz="0" w:space="0" w:color="auto"/>
                        <w:bottom w:val="none" w:sz="0" w:space="0" w:color="auto"/>
                        <w:right w:val="none" w:sz="0" w:space="0" w:color="auto"/>
                      </w:divBdr>
                    </w:div>
                    <w:div w:id="1778717892">
                      <w:marLeft w:val="0"/>
                      <w:marRight w:val="0"/>
                      <w:marTop w:val="0"/>
                      <w:marBottom w:val="0"/>
                      <w:divBdr>
                        <w:top w:val="none" w:sz="0" w:space="0" w:color="auto"/>
                        <w:left w:val="none" w:sz="0" w:space="0" w:color="auto"/>
                        <w:bottom w:val="none" w:sz="0" w:space="0" w:color="auto"/>
                        <w:right w:val="none" w:sz="0" w:space="0" w:color="auto"/>
                      </w:divBdr>
                    </w:div>
                    <w:div w:id="846557210">
                      <w:marLeft w:val="0"/>
                      <w:marRight w:val="0"/>
                      <w:marTop w:val="0"/>
                      <w:marBottom w:val="0"/>
                      <w:divBdr>
                        <w:top w:val="none" w:sz="0" w:space="0" w:color="auto"/>
                        <w:left w:val="none" w:sz="0" w:space="0" w:color="auto"/>
                        <w:bottom w:val="none" w:sz="0" w:space="0" w:color="auto"/>
                        <w:right w:val="none" w:sz="0" w:space="0" w:color="auto"/>
                      </w:divBdr>
                    </w:div>
                    <w:div w:id="774667464">
                      <w:marLeft w:val="0"/>
                      <w:marRight w:val="0"/>
                      <w:marTop w:val="0"/>
                      <w:marBottom w:val="0"/>
                      <w:divBdr>
                        <w:top w:val="none" w:sz="0" w:space="0" w:color="auto"/>
                        <w:left w:val="none" w:sz="0" w:space="0" w:color="auto"/>
                        <w:bottom w:val="none" w:sz="0" w:space="0" w:color="auto"/>
                        <w:right w:val="none" w:sz="0" w:space="0" w:color="auto"/>
                      </w:divBdr>
                    </w:div>
                  </w:divsChild>
                </w:div>
                <w:div w:id="1655060039">
                  <w:marLeft w:val="0"/>
                  <w:marRight w:val="0"/>
                  <w:marTop w:val="0"/>
                  <w:marBottom w:val="0"/>
                  <w:divBdr>
                    <w:top w:val="none" w:sz="0" w:space="0" w:color="auto"/>
                    <w:left w:val="none" w:sz="0" w:space="0" w:color="auto"/>
                    <w:bottom w:val="none" w:sz="0" w:space="0" w:color="auto"/>
                    <w:right w:val="none" w:sz="0" w:space="0" w:color="auto"/>
                  </w:divBdr>
                  <w:divsChild>
                    <w:div w:id="348531678">
                      <w:marLeft w:val="0"/>
                      <w:marRight w:val="0"/>
                      <w:marTop w:val="0"/>
                      <w:marBottom w:val="0"/>
                      <w:divBdr>
                        <w:top w:val="none" w:sz="0" w:space="0" w:color="auto"/>
                        <w:left w:val="none" w:sz="0" w:space="0" w:color="auto"/>
                        <w:bottom w:val="none" w:sz="0" w:space="0" w:color="auto"/>
                        <w:right w:val="none" w:sz="0" w:space="0" w:color="auto"/>
                      </w:divBdr>
                    </w:div>
                    <w:div w:id="1931618696">
                      <w:marLeft w:val="0"/>
                      <w:marRight w:val="0"/>
                      <w:marTop w:val="0"/>
                      <w:marBottom w:val="0"/>
                      <w:divBdr>
                        <w:top w:val="none" w:sz="0" w:space="0" w:color="auto"/>
                        <w:left w:val="none" w:sz="0" w:space="0" w:color="auto"/>
                        <w:bottom w:val="none" w:sz="0" w:space="0" w:color="auto"/>
                        <w:right w:val="none" w:sz="0" w:space="0" w:color="auto"/>
                      </w:divBdr>
                    </w:div>
                    <w:div w:id="1660500902">
                      <w:marLeft w:val="0"/>
                      <w:marRight w:val="0"/>
                      <w:marTop w:val="0"/>
                      <w:marBottom w:val="0"/>
                      <w:divBdr>
                        <w:top w:val="none" w:sz="0" w:space="0" w:color="auto"/>
                        <w:left w:val="none" w:sz="0" w:space="0" w:color="auto"/>
                        <w:bottom w:val="none" w:sz="0" w:space="0" w:color="auto"/>
                        <w:right w:val="none" w:sz="0" w:space="0" w:color="auto"/>
                      </w:divBdr>
                    </w:div>
                    <w:div w:id="1778406657">
                      <w:marLeft w:val="0"/>
                      <w:marRight w:val="0"/>
                      <w:marTop w:val="0"/>
                      <w:marBottom w:val="0"/>
                      <w:divBdr>
                        <w:top w:val="none" w:sz="0" w:space="0" w:color="auto"/>
                        <w:left w:val="none" w:sz="0" w:space="0" w:color="auto"/>
                        <w:bottom w:val="none" w:sz="0" w:space="0" w:color="auto"/>
                        <w:right w:val="none" w:sz="0" w:space="0" w:color="auto"/>
                      </w:divBdr>
                    </w:div>
                    <w:div w:id="841892251">
                      <w:marLeft w:val="0"/>
                      <w:marRight w:val="0"/>
                      <w:marTop w:val="0"/>
                      <w:marBottom w:val="0"/>
                      <w:divBdr>
                        <w:top w:val="none" w:sz="0" w:space="0" w:color="auto"/>
                        <w:left w:val="none" w:sz="0" w:space="0" w:color="auto"/>
                        <w:bottom w:val="none" w:sz="0" w:space="0" w:color="auto"/>
                        <w:right w:val="none" w:sz="0" w:space="0" w:color="auto"/>
                      </w:divBdr>
                    </w:div>
                    <w:div w:id="43405513">
                      <w:marLeft w:val="0"/>
                      <w:marRight w:val="0"/>
                      <w:marTop w:val="0"/>
                      <w:marBottom w:val="0"/>
                      <w:divBdr>
                        <w:top w:val="none" w:sz="0" w:space="0" w:color="auto"/>
                        <w:left w:val="none" w:sz="0" w:space="0" w:color="auto"/>
                        <w:bottom w:val="none" w:sz="0" w:space="0" w:color="auto"/>
                        <w:right w:val="none" w:sz="0" w:space="0" w:color="auto"/>
                      </w:divBdr>
                    </w:div>
                    <w:div w:id="1578859431">
                      <w:marLeft w:val="0"/>
                      <w:marRight w:val="0"/>
                      <w:marTop w:val="0"/>
                      <w:marBottom w:val="0"/>
                      <w:divBdr>
                        <w:top w:val="none" w:sz="0" w:space="0" w:color="auto"/>
                        <w:left w:val="none" w:sz="0" w:space="0" w:color="auto"/>
                        <w:bottom w:val="none" w:sz="0" w:space="0" w:color="auto"/>
                        <w:right w:val="none" w:sz="0" w:space="0" w:color="auto"/>
                      </w:divBdr>
                    </w:div>
                  </w:divsChild>
                </w:div>
                <w:div w:id="82577292">
                  <w:marLeft w:val="0"/>
                  <w:marRight w:val="0"/>
                  <w:marTop w:val="0"/>
                  <w:marBottom w:val="0"/>
                  <w:divBdr>
                    <w:top w:val="none" w:sz="0" w:space="0" w:color="auto"/>
                    <w:left w:val="none" w:sz="0" w:space="0" w:color="auto"/>
                    <w:bottom w:val="none" w:sz="0" w:space="0" w:color="auto"/>
                    <w:right w:val="none" w:sz="0" w:space="0" w:color="auto"/>
                  </w:divBdr>
                  <w:divsChild>
                    <w:div w:id="1678727343">
                      <w:marLeft w:val="0"/>
                      <w:marRight w:val="0"/>
                      <w:marTop w:val="0"/>
                      <w:marBottom w:val="0"/>
                      <w:divBdr>
                        <w:top w:val="none" w:sz="0" w:space="0" w:color="auto"/>
                        <w:left w:val="none" w:sz="0" w:space="0" w:color="auto"/>
                        <w:bottom w:val="none" w:sz="0" w:space="0" w:color="auto"/>
                        <w:right w:val="none" w:sz="0" w:space="0" w:color="auto"/>
                      </w:divBdr>
                    </w:div>
                    <w:div w:id="1528563893">
                      <w:marLeft w:val="0"/>
                      <w:marRight w:val="0"/>
                      <w:marTop w:val="0"/>
                      <w:marBottom w:val="0"/>
                      <w:divBdr>
                        <w:top w:val="none" w:sz="0" w:space="0" w:color="auto"/>
                        <w:left w:val="none" w:sz="0" w:space="0" w:color="auto"/>
                        <w:bottom w:val="none" w:sz="0" w:space="0" w:color="auto"/>
                        <w:right w:val="none" w:sz="0" w:space="0" w:color="auto"/>
                      </w:divBdr>
                    </w:div>
                  </w:divsChild>
                </w:div>
                <w:div w:id="1786345645">
                  <w:marLeft w:val="0"/>
                  <w:marRight w:val="0"/>
                  <w:marTop w:val="0"/>
                  <w:marBottom w:val="0"/>
                  <w:divBdr>
                    <w:top w:val="none" w:sz="0" w:space="0" w:color="auto"/>
                    <w:left w:val="none" w:sz="0" w:space="0" w:color="auto"/>
                    <w:bottom w:val="none" w:sz="0" w:space="0" w:color="auto"/>
                    <w:right w:val="none" w:sz="0" w:space="0" w:color="auto"/>
                  </w:divBdr>
                  <w:divsChild>
                    <w:div w:id="406072018">
                      <w:marLeft w:val="0"/>
                      <w:marRight w:val="0"/>
                      <w:marTop w:val="0"/>
                      <w:marBottom w:val="0"/>
                      <w:divBdr>
                        <w:top w:val="none" w:sz="0" w:space="0" w:color="auto"/>
                        <w:left w:val="none" w:sz="0" w:space="0" w:color="auto"/>
                        <w:bottom w:val="none" w:sz="0" w:space="0" w:color="auto"/>
                        <w:right w:val="none" w:sz="0" w:space="0" w:color="auto"/>
                      </w:divBdr>
                    </w:div>
                    <w:div w:id="1127353082">
                      <w:marLeft w:val="0"/>
                      <w:marRight w:val="0"/>
                      <w:marTop w:val="0"/>
                      <w:marBottom w:val="0"/>
                      <w:divBdr>
                        <w:top w:val="none" w:sz="0" w:space="0" w:color="auto"/>
                        <w:left w:val="none" w:sz="0" w:space="0" w:color="auto"/>
                        <w:bottom w:val="none" w:sz="0" w:space="0" w:color="auto"/>
                        <w:right w:val="none" w:sz="0" w:space="0" w:color="auto"/>
                      </w:divBdr>
                    </w:div>
                    <w:div w:id="649559363">
                      <w:marLeft w:val="0"/>
                      <w:marRight w:val="0"/>
                      <w:marTop w:val="0"/>
                      <w:marBottom w:val="0"/>
                      <w:divBdr>
                        <w:top w:val="none" w:sz="0" w:space="0" w:color="auto"/>
                        <w:left w:val="none" w:sz="0" w:space="0" w:color="auto"/>
                        <w:bottom w:val="none" w:sz="0" w:space="0" w:color="auto"/>
                        <w:right w:val="none" w:sz="0" w:space="0" w:color="auto"/>
                      </w:divBdr>
                    </w:div>
                    <w:div w:id="709646586">
                      <w:marLeft w:val="0"/>
                      <w:marRight w:val="0"/>
                      <w:marTop w:val="0"/>
                      <w:marBottom w:val="0"/>
                      <w:divBdr>
                        <w:top w:val="none" w:sz="0" w:space="0" w:color="auto"/>
                        <w:left w:val="none" w:sz="0" w:space="0" w:color="auto"/>
                        <w:bottom w:val="none" w:sz="0" w:space="0" w:color="auto"/>
                        <w:right w:val="none" w:sz="0" w:space="0" w:color="auto"/>
                      </w:divBdr>
                    </w:div>
                    <w:div w:id="492911919">
                      <w:marLeft w:val="0"/>
                      <w:marRight w:val="0"/>
                      <w:marTop w:val="0"/>
                      <w:marBottom w:val="0"/>
                      <w:divBdr>
                        <w:top w:val="none" w:sz="0" w:space="0" w:color="auto"/>
                        <w:left w:val="none" w:sz="0" w:space="0" w:color="auto"/>
                        <w:bottom w:val="none" w:sz="0" w:space="0" w:color="auto"/>
                        <w:right w:val="none" w:sz="0" w:space="0" w:color="auto"/>
                      </w:divBdr>
                    </w:div>
                    <w:div w:id="1264461846">
                      <w:marLeft w:val="0"/>
                      <w:marRight w:val="0"/>
                      <w:marTop w:val="0"/>
                      <w:marBottom w:val="0"/>
                      <w:divBdr>
                        <w:top w:val="none" w:sz="0" w:space="0" w:color="auto"/>
                        <w:left w:val="none" w:sz="0" w:space="0" w:color="auto"/>
                        <w:bottom w:val="none" w:sz="0" w:space="0" w:color="auto"/>
                        <w:right w:val="none" w:sz="0" w:space="0" w:color="auto"/>
                      </w:divBdr>
                    </w:div>
                  </w:divsChild>
                </w:div>
                <w:div w:id="591396890">
                  <w:marLeft w:val="0"/>
                  <w:marRight w:val="0"/>
                  <w:marTop w:val="0"/>
                  <w:marBottom w:val="0"/>
                  <w:divBdr>
                    <w:top w:val="none" w:sz="0" w:space="0" w:color="auto"/>
                    <w:left w:val="none" w:sz="0" w:space="0" w:color="auto"/>
                    <w:bottom w:val="none" w:sz="0" w:space="0" w:color="auto"/>
                    <w:right w:val="none" w:sz="0" w:space="0" w:color="auto"/>
                  </w:divBdr>
                  <w:divsChild>
                    <w:div w:id="894124252">
                      <w:marLeft w:val="0"/>
                      <w:marRight w:val="0"/>
                      <w:marTop w:val="0"/>
                      <w:marBottom w:val="0"/>
                      <w:divBdr>
                        <w:top w:val="none" w:sz="0" w:space="0" w:color="auto"/>
                        <w:left w:val="none" w:sz="0" w:space="0" w:color="auto"/>
                        <w:bottom w:val="none" w:sz="0" w:space="0" w:color="auto"/>
                        <w:right w:val="none" w:sz="0" w:space="0" w:color="auto"/>
                      </w:divBdr>
                    </w:div>
                    <w:div w:id="1669745821">
                      <w:marLeft w:val="0"/>
                      <w:marRight w:val="0"/>
                      <w:marTop w:val="0"/>
                      <w:marBottom w:val="0"/>
                      <w:divBdr>
                        <w:top w:val="none" w:sz="0" w:space="0" w:color="auto"/>
                        <w:left w:val="none" w:sz="0" w:space="0" w:color="auto"/>
                        <w:bottom w:val="none" w:sz="0" w:space="0" w:color="auto"/>
                        <w:right w:val="none" w:sz="0" w:space="0" w:color="auto"/>
                      </w:divBdr>
                    </w:div>
                    <w:div w:id="1357804717">
                      <w:marLeft w:val="0"/>
                      <w:marRight w:val="0"/>
                      <w:marTop w:val="0"/>
                      <w:marBottom w:val="0"/>
                      <w:divBdr>
                        <w:top w:val="none" w:sz="0" w:space="0" w:color="auto"/>
                        <w:left w:val="none" w:sz="0" w:space="0" w:color="auto"/>
                        <w:bottom w:val="none" w:sz="0" w:space="0" w:color="auto"/>
                        <w:right w:val="none" w:sz="0" w:space="0" w:color="auto"/>
                      </w:divBdr>
                    </w:div>
                    <w:div w:id="983847484">
                      <w:marLeft w:val="0"/>
                      <w:marRight w:val="0"/>
                      <w:marTop w:val="0"/>
                      <w:marBottom w:val="0"/>
                      <w:divBdr>
                        <w:top w:val="none" w:sz="0" w:space="0" w:color="auto"/>
                        <w:left w:val="none" w:sz="0" w:space="0" w:color="auto"/>
                        <w:bottom w:val="none" w:sz="0" w:space="0" w:color="auto"/>
                        <w:right w:val="none" w:sz="0" w:space="0" w:color="auto"/>
                      </w:divBdr>
                    </w:div>
                    <w:div w:id="1684091181">
                      <w:marLeft w:val="0"/>
                      <w:marRight w:val="0"/>
                      <w:marTop w:val="0"/>
                      <w:marBottom w:val="0"/>
                      <w:divBdr>
                        <w:top w:val="none" w:sz="0" w:space="0" w:color="auto"/>
                        <w:left w:val="none" w:sz="0" w:space="0" w:color="auto"/>
                        <w:bottom w:val="none" w:sz="0" w:space="0" w:color="auto"/>
                        <w:right w:val="none" w:sz="0" w:space="0" w:color="auto"/>
                      </w:divBdr>
                    </w:div>
                    <w:div w:id="701051856">
                      <w:marLeft w:val="0"/>
                      <w:marRight w:val="0"/>
                      <w:marTop w:val="0"/>
                      <w:marBottom w:val="0"/>
                      <w:divBdr>
                        <w:top w:val="none" w:sz="0" w:space="0" w:color="auto"/>
                        <w:left w:val="none" w:sz="0" w:space="0" w:color="auto"/>
                        <w:bottom w:val="none" w:sz="0" w:space="0" w:color="auto"/>
                        <w:right w:val="none" w:sz="0" w:space="0" w:color="auto"/>
                      </w:divBdr>
                    </w:div>
                    <w:div w:id="1055467533">
                      <w:marLeft w:val="0"/>
                      <w:marRight w:val="0"/>
                      <w:marTop w:val="0"/>
                      <w:marBottom w:val="0"/>
                      <w:divBdr>
                        <w:top w:val="none" w:sz="0" w:space="0" w:color="auto"/>
                        <w:left w:val="none" w:sz="0" w:space="0" w:color="auto"/>
                        <w:bottom w:val="none" w:sz="0" w:space="0" w:color="auto"/>
                        <w:right w:val="none" w:sz="0" w:space="0" w:color="auto"/>
                      </w:divBdr>
                    </w:div>
                    <w:div w:id="374277234">
                      <w:marLeft w:val="0"/>
                      <w:marRight w:val="0"/>
                      <w:marTop w:val="0"/>
                      <w:marBottom w:val="0"/>
                      <w:divBdr>
                        <w:top w:val="none" w:sz="0" w:space="0" w:color="auto"/>
                        <w:left w:val="none" w:sz="0" w:space="0" w:color="auto"/>
                        <w:bottom w:val="none" w:sz="0" w:space="0" w:color="auto"/>
                        <w:right w:val="none" w:sz="0" w:space="0" w:color="auto"/>
                      </w:divBdr>
                    </w:div>
                  </w:divsChild>
                </w:div>
                <w:div w:id="16709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4236</Words>
  <Characters>25418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cp:revision>
  <dcterms:created xsi:type="dcterms:W3CDTF">2020-05-05T08:30:00Z</dcterms:created>
  <dcterms:modified xsi:type="dcterms:W3CDTF">2020-05-05T08:30:00Z</dcterms:modified>
</cp:coreProperties>
</file>